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6E9F" w14:textId="77777777" w:rsidR="00026801" w:rsidRDefault="00026801">
      <w:pPr>
        <w:pStyle w:val="BodyText"/>
        <w:spacing w:before="299"/>
        <w:rPr>
          <w:sz w:val="28"/>
        </w:rPr>
      </w:pPr>
    </w:p>
    <w:p w14:paraId="2446A2B4" w14:textId="352394DA" w:rsidR="00026801" w:rsidRPr="00310521" w:rsidRDefault="00BB69B5" w:rsidP="00BB69B5">
      <w:pPr>
        <w:pStyle w:val="Title"/>
        <w:ind w:right="167"/>
        <w:jc w:val="center"/>
        <w:rPr>
          <w:rFonts w:ascii="Times New Roman" w:hAnsi="Times New Roman" w:cs="Times New Roman"/>
          <w:sz w:val="32"/>
          <w:szCs w:val="32"/>
        </w:rPr>
      </w:pPr>
      <w:r w:rsidRPr="00310521">
        <w:rPr>
          <w:rFonts w:ascii="Times New Roman" w:hAnsi="Times New Roman" w:cs="Times New Roman"/>
          <w:sz w:val="32"/>
          <w:szCs w:val="32"/>
        </w:rPr>
        <w:t>Article Title</w:t>
      </w:r>
    </w:p>
    <w:p w14:paraId="2650A909" w14:textId="19B97E1F" w:rsidR="00BB69B5" w:rsidRPr="00310521" w:rsidRDefault="00BB69B5" w:rsidP="00BB69B5">
      <w:pPr>
        <w:pStyle w:val="Title"/>
        <w:ind w:right="167"/>
        <w:jc w:val="center"/>
        <w:rPr>
          <w:rFonts w:ascii="Times New Roman" w:hAnsi="Times New Roman" w:cs="Times New Roman"/>
          <w:sz w:val="32"/>
          <w:szCs w:val="32"/>
        </w:rPr>
      </w:pPr>
      <w:r w:rsidRPr="00310521">
        <w:rPr>
          <w:rFonts w:ascii="Times New Roman" w:hAnsi="Times New Roman" w:cs="Times New Roman"/>
          <w:sz w:val="32"/>
          <w:szCs w:val="32"/>
        </w:rPr>
        <w:t xml:space="preserve">(Written in Times New Roman, </w:t>
      </w:r>
      <w:r w:rsidR="00310521" w:rsidRPr="00310521">
        <w:rPr>
          <w:rFonts w:ascii="Times New Roman" w:hAnsi="Times New Roman" w:cs="Times New Roman"/>
          <w:sz w:val="32"/>
          <w:szCs w:val="32"/>
        </w:rPr>
        <w:t xml:space="preserve">Bold, </w:t>
      </w:r>
      <w:r w:rsidRPr="00310521">
        <w:rPr>
          <w:rFonts w:ascii="Times New Roman" w:hAnsi="Times New Roman" w:cs="Times New Roman"/>
          <w:sz w:val="32"/>
          <w:szCs w:val="32"/>
        </w:rPr>
        <w:t>Size 16, concisely, clearly, and specifically, maximum 15–20 words)</w:t>
      </w:r>
    </w:p>
    <w:p w14:paraId="44DC9E2B" w14:textId="77777777" w:rsidR="00026801" w:rsidRDefault="00026801">
      <w:pPr>
        <w:pStyle w:val="BodyText"/>
        <w:spacing w:before="1"/>
        <w:rPr>
          <w:b/>
          <w:sz w:val="28"/>
        </w:rPr>
      </w:pPr>
    </w:p>
    <w:p w14:paraId="5EACBC19" w14:textId="71930C17" w:rsidR="00026801" w:rsidRDefault="00BB69B5">
      <w:pPr>
        <w:pStyle w:val="Heading2"/>
        <w:spacing w:line="240" w:lineRule="auto"/>
        <w:ind w:left="165" w:firstLine="0"/>
        <w:rPr>
          <w:position w:val="5"/>
          <w:sz w:val="14"/>
        </w:rPr>
      </w:pPr>
      <w:r w:rsidRPr="00A94098">
        <w:rPr>
          <w:rFonts w:ascii="Times New Roman" w:hAnsi="Times New Roman" w:cs="Times New Roman"/>
        </w:rPr>
        <w:t>First Author</w:t>
      </w:r>
      <w:r w:rsidRPr="00A94098">
        <w:rPr>
          <w:rFonts w:ascii="Times New Roman" w:hAnsi="Times New Roman" w:cs="Times New Roman"/>
          <w:position w:val="5"/>
        </w:rPr>
        <w:t>1</w:t>
      </w:r>
      <w:r w:rsidRPr="00A94098">
        <w:rPr>
          <w:rFonts w:ascii="Times New Roman" w:hAnsi="Times New Roman" w:cs="Times New Roman"/>
        </w:rPr>
        <w:t>,</w:t>
      </w:r>
      <w:r w:rsidRPr="00A94098">
        <w:rPr>
          <w:rFonts w:ascii="Times New Roman" w:hAnsi="Times New Roman" w:cs="Times New Roman"/>
          <w:spacing w:val="-4"/>
        </w:rPr>
        <w:t xml:space="preserve"> </w:t>
      </w:r>
      <w:r w:rsidRPr="00A94098">
        <w:rPr>
          <w:rFonts w:ascii="Times New Roman" w:hAnsi="Times New Roman" w:cs="Times New Roman"/>
        </w:rPr>
        <w:t>Second Author</w:t>
      </w:r>
      <w:r w:rsidRPr="00A94098">
        <w:rPr>
          <w:rFonts w:ascii="Times New Roman" w:hAnsi="Times New Roman" w:cs="Times New Roman"/>
          <w:position w:val="5"/>
        </w:rPr>
        <w:t>2</w:t>
      </w:r>
      <w:r w:rsidRPr="00A94098">
        <w:rPr>
          <w:rFonts w:ascii="Times New Roman" w:hAnsi="Times New Roman" w:cs="Times New Roman"/>
        </w:rPr>
        <w:t>,</w:t>
      </w:r>
      <w:r w:rsidRPr="00A94098">
        <w:rPr>
          <w:rFonts w:ascii="Times New Roman" w:hAnsi="Times New Roman" w:cs="Times New Roman"/>
          <w:spacing w:val="-5"/>
        </w:rPr>
        <w:t xml:space="preserve"> </w:t>
      </w:r>
      <w:r w:rsidRPr="00A94098">
        <w:rPr>
          <w:rFonts w:ascii="Times New Roman" w:hAnsi="Times New Roman" w:cs="Times New Roman"/>
        </w:rPr>
        <w:t>Third Author</w:t>
      </w:r>
      <w:r w:rsidRPr="00A94098">
        <w:rPr>
          <w:rFonts w:ascii="Times New Roman" w:hAnsi="Times New Roman" w:cs="Times New Roman"/>
          <w:spacing w:val="-2"/>
          <w:position w:val="5"/>
        </w:rPr>
        <w:t>3*</w:t>
      </w:r>
      <w:r w:rsidR="00310521" w:rsidRPr="00A94098">
        <w:rPr>
          <w:rFonts w:ascii="Times New Roman" w:hAnsi="Times New Roman" w:cs="Times New Roman"/>
          <w:spacing w:val="-2"/>
          <w:position w:val="5"/>
        </w:rPr>
        <w:t>(TNR 11 pt, BOLD</w:t>
      </w:r>
      <w:r w:rsidR="00310521">
        <w:rPr>
          <w:spacing w:val="-2"/>
          <w:position w:val="5"/>
          <w:sz w:val="14"/>
        </w:rPr>
        <w:t>)</w:t>
      </w:r>
    </w:p>
    <w:p w14:paraId="23B8FB2D" w14:textId="77777777" w:rsidR="00026801" w:rsidRDefault="00026801">
      <w:pPr>
        <w:pStyle w:val="BodyText"/>
        <w:rPr>
          <w:b/>
        </w:rPr>
      </w:pPr>
    </w:p>
    <w:p w14:paraId="0A88BD00" w14:textId="157ACC20" w:rsidR="00026801" w:rsidRPr="00AA355B" w:rsidRDefault="00000000">
      <w:pPr>
        <w:pStyle w:val="BodyText"/>
        <w:spacing w:line="257" w:lineRule="exact"/>
        <w:ind w:left="165"/>
        <w:rPr>
          <w:rFonts w:ascii="Times New Roman" w:hAnsi="Times New Roman" w:cs="Times New Roman"/>
          <w:sz w:val="20"/>
          <w:szCs w:val="20"/>
        </w:rPr>
      </w:pPr>
      <w:r w:rsidRPr="003901F7">
        <w:rPr>
          <w:rFonts w:ascii="Times New Roman" w:hAnsi="Times New Roman" w:cs="Times New Roman"/>
          <w:position w:val="5"/>
          <w:sz w:val="20"/>
          <w:szCs w:val="20"/>
        </w:rPr>
        <w:t>1,2,3</w:t>
      </w:r>
      <w:r w:rsidRPr="00AA355B">
        <w:rPr>
          <w:rFonts w:ascii="Times New Roman" w:hAnsi="Times New Roman" w:cs="Times New Roman"/>
          <w:spacing w:val="-4"/>
          <w:position w:val="5"/>
          <w:sz w:val="20"/>
          <w:szCs w:val="20"/>
        </w:rPr>
        <w:t xml:space="preserve"> </w:t>
      </w:r>
      <w:r w:rsidR="00BB69B5" w:rsidRPr="00AA355B">
        <w:rPr>
          <w:rFonts w:ascii="Times New Roman" w:hAnsi="Times New Roman" w:cs="Times New Roman"/>
          <w:sz w:val="20"/>
          <w:szCs w:val="20"/>
        </w:rPr>
        <w:t>Institution</w:t>
      </w:r>
      <w:r w:rsidRPr="00AA355B">
        <w:rPr>
          <w:rFonts w:ascii="Times New Roman" w:hAnsi="Times New Roman" w:cs="Times New Roman"/>
          <w:sz w:val="20"/>
          <w:szCs w:val="20"/>
        </w:rPr>
        <w:t>,</w:t>
      </w:r>
      <w:r w:rsidRPr="00AA355B">
        <w:rPr>
          <w:rFonts w:ascii="Times New Roman" w:hAnsi="Times New Roman" w:cs="Times New Roman"/>
          <w:spacing w:val="-5"/>
          <w:sz w:val="20"/>
          <w:szCs w:val="20"/>
        </w:rPr>
        <w:t xml:space="preserve"> </w:t>
      </w:r>
      <w:r w:rsidR="00BB69B5" w:rsidRPr="00AA355B">
        <w:rPr>
          <w:rFonts w:ascii="Times New Roman" w:hAnsi="Times New Roman" w:cs="Times New Roman"/>
          <w:spacing w:val="-5"/>
          <w:sz w:val="20"/>
          <w:szCs w:val="20"/>
        </w:rPr>
        <w:t xml:space="preserve">City, </w:t>
      </w:r>
      <w:r w:rsidR="00BB69B5" w:rsidRPr="00AA355B">
        <w:rPr>
          <w:rFonts w:ascii="Times New Roman" w:hAnsi="Times New Roman" w:cs="Times New Roman"/>
          <w:spacing w:val="-2"/>
          <w:sz w:val="20"/>
          <w:szCs w:val="20"/>
        </w:rPr>
        <w:t>Country</w:t>
      </w:r>
    </w:p>
    <w:p w14:paraId="3AC75FB3" w14:textId="0655A943" w:rsidR="00026801" w:rsidRPr="00AA355B" w:rsidRDefault="00000000">
      <w:pPr>
        <w:pStyle w:val="BodyText"/>
        <w:spacing w:line="257" w:lineRule="exact"/>
        <w:ind w:left="165"/>
        <w:rPr>
          <w:sz w:val="20"/>
          <w:szCs w:val="20"/>
        </w:rPr>
      </w:pPr>
      <w:r w:rsidRPr="00AA355B">
        <w:rPr>
          <w:rFonts w:ascii="Times New Roman" w:hAnsi="Times New Roman" w:cs="Times New Roman"/>
          <w:sz w:val="20"/>
          <w:szCs w:val="20"/>
        </w:rPr>
        <w:t>*Corresponding</w:t>
      </w:r>
      <w:r w:rsidRPr="00AA355B">
        <w:rPr>
          <w:rFonts w:ascii="Times New Roman" w:hAnsi="Times New Roman" w:cs="Times New Roman"/>
          <w:spacing w:val="-7"/>
          <w:sz w:val="20"/>
          <w:szCs w:val="20"/>
        </w:rPr>
        <w:t xml:space="preserve"> </w:t>
      </w:r>
      <w:r w:rsidRPr="00AA355B">
        <w:rPr>
          <w:rFonts w:ascii="Times New Roman" w:hAnsi="Times New Roman" w:cs="Times New Roman"/>
          <w:sz w:val="20"/>
          <w:szCs w:val="20"/>
        </w:rPr>
        <w:t>author:</w:t>
      </w:r>
      <w:r w:rsidRPr="00AA355B">
        <w:rPr>
          <w:rFonts w:ascii="Times New Roman" w:hAnsi="Times New Roman" w:cs="Times New Roman"/>
          <w:spacing w:val="-8"/>
          <w:sz w:val="20"/>
          <w:szCs w:val="20"/>
        </w:rPr>
        <w:t xml:space="preserve"> </w:t>
      </w:r>
      <w:hyperlink r:id="rId8">
        <w:r w:rsidR="00BB69B5" w:rsidRPr="00AA355B">
          <w:rPr>
            <w:rFonts w:ascii="Times New Roman" w:hAnsi="Times New Roman" w:cs="Times New Roman"/>
            <w:spacing w:val="-2"/>
            <w:sz w:val="20"/>
            <w:szCs w:val="20"/>
          </w:rPr>
          <w:t>email</w:t>
        </w:r>
      </w:hyperlink>
      <w:r w:rsidR="00310521" w:rsidRPr="00AA355B">
        <w:rPr>
          <w:rFonts w:ascii="Times New Roman" w:hAnsi="Times New Roman" w:cs="Times New Roman"/>
          <w:sz w:val="20"/>
          <w:szCs w:val="20"/>
        </w:rPr>
        <w:t xml:space="preserve"> (TNR, 1</w:t>
      </w:r>
      <w:r w:rsidR="00AA355B">
        <w:rPr>
          <w:rFonts w:ascii="Times New Roman" w:hAnsi="Times New Roman" w:cs="Times New Roman"/>
          <w:sz w:val="20"/>
          <w:szCs w:val="20"/>
        </w:rPr>
        <w:t>0</w:t>
      </w:r>
      <w:r w:rsidR="00310521" w:rsidRPr="00AA355B">
        <w:rPr>
          <w:rFonts w:ascii="Times New Roman" w:hAnsi="Times New Roman" w:cs="Times New Roman"/>
          <w:sz w:val="20"/>
          <w:szCs w:val="20"/>
        </w:rPr>
        <w:t>pt)</w:t>
      </w:r>
    </w:p>
    <w:p w14:paraId="0DAF206F" w14:textId="77777777" w:rsidR="00026801" w:rsidRDefault="00026801">
      <w:pPr>
        <w:pStyle w:val="BodyText"/>
        <w:spacing w:before="48"/>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1"/>
        <w:gridCol w:w="2309"/>
        <w:gridCol w:w="2311"/>
        <w:gridCol w:w="2311"/>
      </w:tblGrid>
      <w:tr w:rsidR="00026801" w14:paraId="693FFA23" w14:textId="77777777">
        <w:trPr>
          <w:trHeight w:val="470"/>
        </w:trPr>
        <w:tc>
          <w:tcPr>
            <w:tcW w:w="2311" w:type="dxa"/>
          </w:tcPr>
          <w:p w14:paraId="127C03F7" w14:textId="77777777" w:rsidR="00026801" w:rsidRDefault="00000000">
            <w:pPr>
              <w:pStyle w:val="TableParagraph"/>
              <w:spacing w:before="0" w:line="234" w:lineRule="exact"/>
              <w:ind w:left="717"/>
              <w:rPr>
                <w:b/>
                <w:sz w:val="20"/>
              </w:rPr>
            </w:pPr>
            <w:r>
              <w:rPr>
                <w:b/>
                <w:spacing w:val="-2"/>
                <w:sz w:val="20"/>
              </w:rPr>
              <w:t>Received:</w:t>
            </w:r>
          </w:p>
          <w:p w14:paraId="3AB0D2B4" w14:textId="05CED518" w:rsidR="00026801" w:rsidRDefault="00BB69B5">
            <w:pPr>
              <w:pStyle w:val="TableParagraph"/>
              <w:spacing w:before="1" w:line="215" w:lineRule="exact"/>
              <w:ind w:left="635"/>
              <w:rPr>
                <w:sz w:val="20"/>
              </w:rPr>
            </w:pPr>
            <w:r>
              <w:rPr>
                <w:sz w:val="20"/>
              </w:rPr>
              <w:t>xxx</w:t>
            </w:r>
          </w:p>
        </w:tc>
        <w:tc>
          <w:tcPr>
            <w:tcW w:w="2309" w:type="dxa"/>
          </w:tcPr>
          <w:p w14:paraId="2C90112B" w14:textId="77777777" w:rsidR="00026801" w:rsidRDefault="00000000">
            <w:pPr>
              <w:pStyle w:val="TableParagraph"/>
              <w:spacing w:before="0" w:line="234" w:lineRule="exact"/>
              <w:ind w:left="8"/>
              <w:jc w:val="center"/>
              <w:rPr>
                <w:b/>
                <w:sz w:val="20"/>
              </w:rPr>
            </w:pPr>
            <w:r>
              <w:rPr>
                <w:b/>
                <w:spacing w:val="-2"/>
                <w:sz w:val="20"/>
              </w:rPr>
              <w:t>Revised:</w:t>
            </w:r>
          </w:p>
          <w:p w14:paraId="2DEF66EE" w14:textId="34B31325" w:rsidR="00026801" w:rsidRDefault="00BB69B5">
            <w:pPr>
              <w:pStyle w:val="TableParagraph"/>
              <w:spacing w:before="1" w:line="215" w:lineRule="exact"/>
              <w:ind w:left="8" w:right="3"/>
              <w:jc w:val="center"/>
              <w:rPr>
                <w:sz w:val="20"/>
              </w:rPr>
            </w:pPr>
            <w:r>
              <w:rPr>
                <w:sz w:val="20"/>
              </w:rPr>
              <w:t>xxx</w:t>
            </w:r>
          </w:p>
        </w:tc>
        <w:tc>
          <w:tcPr>
            <w:tcW w:w="2311" w:type="dxa"/>
          </w:tcPr>
          <w:p w14:paraId="544C76CD" w14:textId="77777777" w:rsidR="00026801" w:rsidRDefault="00000000">
            <w:pPr>
              <w:pStyle w:val="TableParagraph"/>
              <w:spacing w:before="0" w:line="234" w:lineRule="exact"/>
              <w:ind w:left="13" w:right="4"/>
              <w:jc w:val="center"/>
              <w:rPr>
                <w:b/>
                <w:sz w:val="20"/>
              </w:rPr>
            </w:pPr>
            <w:r>
              <w:rPr>
                <w:b/>
                <w:spacing w:val="-2"/>
                <w:sz w:val="20"/>
              </w:rPr>
              <w:t>Accepted:</w:t>
            </w:r>
          </w:p>
          <w:p w14:paraId="1476751C" w14:textId="14895A44" w:rsidR="00026801" w:rsidRDefault="00BB69B5">
            <w:pPr>
              <w:pStyle w:val="TableParagraph"/>
              <w:spacing w:before="1" w:line="215" w:lineRule="exact"/>
              <w:ind w:left="13" w:right="5"/>
              <w:jc w:val="center"/>
              <w:rPr>
                <w:sz w:val="20"/>
              </w:rPr>
            </w:pPr>
            <w:r>
              <w:rPr>
                <w:sz w:val="20"/>
              </w:rPr>
              <w:t>xxx</w:t>
            </w:r>
          </w:p>
        </w:tc>
        <w:tc>
          <w:tcPr>
            <w:tcW w:w="2311" w:type="dxa"/>
          </w:tcPr>
          <w:p w14:paraId="1F777676" w14:textId="77777777" w:rsidR="00026801" w:rsidRDefault="00000000">
            <w:pPr>
              <w:pStyle w:val="TableParagraph"/>
              <w:spacing w:before="0" w:line="234" w:lineRule="exact"/>
              <w:ind w:left="13"/>
              <w:jc w:val="center"/>
              <w:rPr>
                <w:b/>
                <w:sz w:val="20"/>
              </w:rPr>
            </w:pPr>
            <w:r>
              <w:rPr>
                <w:b/>
                <w:spacing w:val="-2"/>
                <w:sz w:val="20"/>
              </w:rPr>
              <w:t>Published:</w:t>
            </w:r>
          </w:p>
          <w:p w14:paraId="450844B0" w14:textId="38AFB23E" w:rsidR="00026801" w:rsidRDefault="00BB69B5">
            <w:pPr>
              <w:pStyle w:val="TableParagraph"/>
              <w:spacing w:before="1" w:line="215" w:lineRule="exact"/>
              <w:ind w:left="13" w:right="3"/>
              <w:jc w:val="center"/>
              <w:rPr>
                <w:sz w:val="20"/>
              </w:rPr>
            </w:pPr>
            <w:r>
              <w:rPr>
                <w:sz w:val="20"/>
              </w:rPr>
              <w:t>xxx</w:t>
            </w:r>
          </w:p>
        </w:tc>
      </w:tr>
    </w:tbl>
    <w:p w14:paraId="0E5459CD" w14:textId="77777777" w:rsidR="00026801" w:rsidRDefault="00026801">
      <w:pPr>
        <w:pStyle w:val="BodyText"/>
      </w:pPr>
    </w:p>
    <w:p w14:paraId="5505CA2A" w14:textId="00A588C3" w:rsidR="00026801" w:rsidRDefault="00000000" w:rsidP="00310521">
      <w:pPr>
        <w:pStyle w:val="Heading2"/>
        <w:spacing w:line="240" w:lineRule="auto"/>
        <w:ind w:left="0" w:firstLine="0"/>
        <w:jc w:val="left"/>
      </w:pPr>
      <w:r w:rsidRPr="00DD42A5">
        <w:rPr>
          <w:rFonts w:ascii="Times New Roman" w:hAnsi="Times New Roman" w:cs="Times New Roman"/>
          <w:spacing w:val="-2"/>
          <w:sz w:val="24"/>
          <w:szCs w:val="24"/>
        </w:rPr>
        <w:t>A</w:t>
      </w:r>
      <w:r w:rsidR="00252D2B">
        <w:rPr>
          <w:rFonts w:ascii="Times New Roman" w:hAnsi="Times New Roman" w:cs="Times New Roman"/>
          <w:spacing w:val="-2"/>
          <w:sz w:val="24"/>
          <w:szCs w:val="24"/>
        </w:rPr>
        <w:t>BSTRACT</w:t>
      </w:r>
    </w:p>
    <w:p w14:paraId="72350683" w14:textId="51EA62ED" w:rsidR="00026801" w:rsidRDefault="00310521" w:rsidP="000F410F">
      <w:pPr>
        <w:ind w:firstLine="720"/>
        <w:jc w:val="both"/>
        <w:rPr>
          <w:rFonts w:ascii="Times New Roman" w:hAnsi="Times New Roman" w:cs="Times New Roman"/>
          <w:sz w:val="24"/>
          <w:szCs w:val="24"/>
        </w:rPr>
      </w:pPr>
      <w:r w:rsidRPr="00DD42A5">
        <w:rPr>
          <w:rFonts w:ascii="Times New Roman" w:hAnsi="Times New Roman" w:cs="Times New Roman"/>
          <w:sz w:val="24"/>
          <w:szCs w:val="24"/>
        </w:rPr>
        <w:t xml:space="preserve">The abstract </w:t>
      </w:r>
      <w:r w:rsidR="00252D2B" w:rsidRPr="00F404C3">
        <w:rPr>
          <w:rFonts w:ascii="Times New Roman" w:hAnsi="Times New Roman" w:cs="Times New Roman"/>
          <w:sz w:val="24"/>
          <w:szCs w:val="24"/>
        </w:rPr>
        <w:t xml:space="preserve">is a concise summary of the entire community service article. This section should provide readers with a brief overview of the community service activity, including </w:t>
      </w:r>
      <w:r w:rsidR="00252D2B" w:rsidRPr="00730A51">
        <w:rPr>
          <w:rFonts w:ascii="Times New Roman" w:hAnsi="Times New Roman" w:cs="Times New Roman"/>
          <w:sz w:val="24"/>
          <w:szCs w:val="24"/>
        </w:rPr>
        <w:t>the partner’s problems, target participants/partners, objectives of the community service activity, methods/forms of activities implemented, key results, and the impacts/benefits of the activity for the partners.</w:t>
      </w:r>
      <w:r w:rsidR="00252D2B" w:rsidRPr="00F404C3">
        <w:rPr>
          <w:rFonts w:ascii="Times New Roman" w:hAnsi="Times New Roman" w:cs="Times New Roman"/>
          <w:sz w:val="24"/>
          <w:szCs w:val="24"/>
        </w:rPr>
        <w:t xml:space="preserve"> An effective abstract enables readers to quickly understand the purpose and significance of the activity without reading the full article. The abstract is usually written in </w:t>
      </w:r>
      <w:r w:rsidR="00252D2B" w:rsidRPr="00730A51">
        <w:rPr>
          <w:rFonts w:ascii="Times New Roman" w:hAnsi="Times New Roman" w:cs="Times New Roman"/>
          <w:sz w:val="24"/>
          <w:szCs w:val="24"/>
        </w:rPr>
        <w:t>a single paragraph and is approximately 150–250 words long</w:t>
      </w:r>
      <w:r w:rsidR="007F72F1" w:rsidRPr="00DD42A5">
        <w:rPr>
          <w:rFonts w:ascii="Times New Roman" w:hAnsi="Times New Roman" w:cs="Times New Roman"/>
          <w:sz w:val="24"/>
          <w:szCs w:val="24"/>
        </w:rPr>
        <w:t>.</w:t>
      </w:r>
    </w:p>
    <w:p w14:paraId="0486ACDD" w14:textId="77777777" w:rsidR="00536F4C" w:rsidRPr="00DD42A5" w:rsidRDefault="00536F4C" w:rsidP="007F72F1">
      <w:pPr>
        <w:jc w:val="both"/>
        <w:rPr>
          <w:rFonts w:ascii="Times New Roman" w:hAnsi="Times New Roman" w:cs="Times New Roman"/>
          <w:sz w:val="24"/>
          <w:szCs w:val="24"/>
        </w:rPr>
      </w:pPr>
    </w:p>
    <w:p w14:paraId="187FD5FB" w14:textId="6B981E74" w:rsidR="007F72F1" w:rsidRDefault="007F72F1" w:rsidP="007F72F1">
      <w:pPr>
        <w:jc w:val="both"/>
      </w:pPr>
      <w:r w:rsidRPr="00DD42A5">
        <w:rPr>
          <w:rFonts w:ascii="Times New Roman" w:hAnsi="Times New Roman" w:cs="Times New Roman"/>
          <w:b/>
          <w:bCs/>
          <w:sz w:val="24"/>
          <w:szCs w:val="24"/>
        </w:rPr>
        <w:t xml:space="preserve">Keywords: </w:t>
      </w:r>
      <w:r w:rsidR="00310521" w:rsidRPr="00DD42A5">
        <w:rPr>
          <w:rFonts w:ascii="Times New Roman" w:hAnsi="Times New Roman" w:cs="Times New Roman"/>
          <w:sz w:val="24"/>
          <w:szCs w:val="24"/>
        </w:rPr>
        <w:t xml:space="preserve">should provide </w:t>
      </w:r>
      <w:r w:rsidR="00310521" w:rsidRPr="00DD42A5">
        <w:rPr>
          <w:rFonts w:ascii="Times New Roman" w:hAnsi="Times New Roman" w:cs="Times New Roman"/>
          <w:b/>
          <w:bCs/>
          <w:sz w:val="24"/>
          <w:szCs w:val="24"/>
        </w:rPr>
        <w:t>three to five keywords</w:t>
      </w:r>
      <w:r w:rsidR="00310521" w:rsidRPr="00DD42A5">
        <w:rPr>
          <w:rFonts w:ascii="Times New Roman" w:hAnsi="Times New Roman" w:cs="Times New Roman"/>
          <w:sz w:val="24"/>
          <w:szCs w:val="24"/>
        </w:rPr>
        <w:t xml:space="preserve"> </w:t>
      </w:r>
      <w:r w:rsidR="00252D2B" w:rsidRPr="00F404C3">
        <w:rPr>
          <w:rFonts w:ascii="Times New Roman" w:hAnsi="Times New Roman" w:cs="Times New Roman"/>
          <w:sz w:val="24"/>
          <w:szCs w:val="24"/>
        </w:rPr>
        <w:t>that are specific, relevant, and closely related to the topic of the community service activity</w:t>
      </w:r>
      <w:r w:rsidR="00252D2B">
        <w:rPr>
          <w:rFonts w:ascii="Times New Roman" w:hAnsi="Times New Roman" w:cs="Times New Roman"/>
          <w:sz w:val="24"/>
          <w:szCs w:val="24"/>
        </w:rPr>
        <w:t>.</w:t>
      </w:r>
    </w:p>
    <w:p w14:paraId="7F6D49B7" w14:textId="77777777" w:rsidR="007F72F1" w:rsidRDefault="007F72F1" w:rsidP="007F72F1">
      <w:pPr>
        <w:jc w:val="both"/>
      </w:pPr>
    </w:p>
    <w:p w14:paraId="6B88E7CF" w14:textId="0E3BF85A" w:rsidR="00026801" w:rsidRPr="00DD42A5" w:rsidRDefault="007F72F1" w:rsidP="00310521">
      <w:pPr>
        <w:pStyle w:val="Heading1"/>
        <w:ind w:left="0"/>
        <w:rPr>
          <w:rFonts w:ascii="Times New Roman" w:hAnsi="Times New Roman" w:cs="Times New Roman"/>
        </w:rPr>
      </w:pPr>
      <w:r w:rsidRPr="00DD42A5">
        <w:rPr>
          <w:rFonts w:ascii="Times New Roman" w:hAnsi="Times New Roman" w:cs="Times New Roman"/>
          <w:spacing w:val="-2"/>
        </w:rPr>
        <w:t>INTRODUCTION</w:t>
      </w:r>
    </w:p>
    <w:p w14:paraId="46FB6A35" w14:textId="47B1C80E" w:rsidR="000C7166" w:rsidRDefault="00252D2B" w:rsidP="00252D2B">
      <w:pPr>
        <w:pStyle w:val="Heading1"/>
        <w:spacing w:line="240" w:lineRule="auto"/>
        <w:ind w:left="0" w:firstLine="720"/>
        <w:jc w:val="both"/>
        <w:rPr>
          <w:rFonts w:ascii="Times New Roman" w:hAnsi="Times New Roman" w:cs="Times New Roman"/>
          <w:b w:val="0"/>
          <w:bCs w:val="0"/>
        </w:rPr>
      </w:pPr>
      <w:r w:rsidRPr="00252D2B">
        <w:rPr>
          <w:rFonts w:ascii="Times New Roman" w:hAnsi="Times New Roman" w:cs="Times New Roman"/>
          <w:b w:val="0"/>
          <w:bCs w:val="0"/>
        </w:rPr>
        <w:t>Journal articles consist of Introduction, Implementation Method, Results and Discussion, Conclusion, and References. Journal articles should be written on A4 paper (21 cm × 29.7 cm) using Normal margins. The manuscript should use Times New Roman, 12-point font, single spacing, and justified alignment. Journal article submissions must be prepared and submitted in Microsoft Word (MS Word) format. The length of the article should be a minimum of 5 pages and a maximum of 15 pages</w:t>
      </w:r>
      <w:r>
        <w:rPr>
          <w:rFonts w:ascii="Times New Roman" w:hAnsi="Times New Roman" w:cs="Times New Roman"/>
          <w:b w:val="0"/>
          <w:bCs w:val="0"/>
        </w:rPr>
        <w:t>.</w:t>
      </w:r>
    </w:p>
    <w:p w14:paraId="59ED28D7" w14:textId="77777777" w:rsidR="00252D2B" w:rsidRPr="00F404C3" w:rsidRDefault="00252D2B" w:rsidP="00252D2B">
      <w:pPr>
        <w:ind w:firstLine="720"/>
        <w:jc w:val="both"/>
        <w:rPr>
          <w:rFonts w:ascii="Times New Roman" w:hAnsi="Times New Roman" w:cs="Times New Roman"/>
          <w:sz w:val="24"/>
          <w:szCs w:val="24"/>
        </w:rPr>
      </w:pPr>
      <w:r w:rsidRPr="00F404C3">
        <w:rPr>
          <w:rFonts w:ascii="Times New Roman" w:hAnsi="Times New Roman" w:cs="Times New Roman"/>
          <w:sz w:val="24"/>
          <w:szCs w:val="24"/>
        </w:rPr>
        <w:t xml:space="preserve">The </w:t>
      </w:r>
      <w:r w:rsidRPr="00F404C3">
        <w:rPr>
          <w:rFonts w:ascii="Times New Roman" w:hAnsi="Times New Roman" w:cs="Times New Roman"/>
          <w:b/>
          <w:bCs/>
          <w:sz w:val="24"/>
          <w:szCs w:val="24"/>
        </w:rPr>
        <w:t>Introduction</w:t>
      </w:r>
      <w:r w:rsidRPr="00F404C3">
        <w:rPr>
          <w:rFonts w:ascii="Times New Roman" w:hAnsi="Times New Roman" w:cs="Times New Roman"/>
          <w:sz w:val="24"/>
          <w:szCs w:val="24"/>
        </w:rPr>
        <w:t xml:space="preserve"> should include: an overview of the conditions and characteristics of the partners/target community; the main problems faced by the partners; the rationale for conducting the community service activity; the solutions offered to address the partners’ problems; the objectives of the community service activity; and relevant references to support the discussion.</w:t>
      </w:r>
    </w:p>
    <w:p w14:paraId="68A34078" w14:textId="77777777" w:rsidR="00252D2B" w:rsidRPr="00252D2B" w:rsidRDefault="00252D2B" w:rsidP="00252D2B">
      <w:pPr>
        <w:pStyle w:val="Heading1"/>
        <w:spacing w:line="240" w:lineRule="auto"/>
        <w:ind w:left="0" w:firstLine="720"/>
        <w:jc w:val="both"/>
        <w:rPr>
          <w:rFonts w:ascii="Times New Roman" w:hAnsi="Times New Roman" w:cs="Times New Roman"/>
          <w:b w:val="0"/>
          <w:bCs w:val="0"/>
        </w:rPr>
      </w:pPr>
    </w:p>
    <w:p w14:paraId="4207DBAA" w14:textId="77777777" w:rsidR="00252D2B" w:rsidRDefault="00252D2B" w:rsidP="00252D2B">
      <w:pPr>
        <w:pStyle w:val="Heading1"/>
        <w:spacing w:line="240" w:lineRule="auto"/>
        <w:ind w:left="0"/>
        <w:jc w:val="both"/>
        <w:rPr>
          <w:rFonts w:ascii="Times New Roman" w:hAnsi="Times New Roman" w:cs="Times New Roman"/>
          <w:b w:val="0"/>
          <w:bCs w:val="0"/>
          <w:color w:val="000000"/>
        </w:rPr>
      </w:pPr>
      <w:r w:rsidRPr="00F404C3">
        <w:rPr>
          <w:rFonts w:ascii="Times New Roman" w:hAnsi="Times New Roman" w:cs="Times New Roman"/>
          <w:lang w:val="en-US" w:eastAsia="zh-CN"/>
        </w:rPr>
        <w:t>IMPLEMENTATION METHOD</w:t>
      </w:r>
      <w:r w:rsidRPr="00DD42A5">
        <w:rPr>
          <w:rFonts w:ascii="Times New Roman" w:hAnsi="Times New Roman" w:cs="Times New Roman"/>
          <w:b w:val="0"/>
          <w:bCs w:val="0"/>
          <w:color w:val="000000"/>
        </w:rPr>
        <w:t xml:space="preserve"> </w:t>
      </w:r>
    </w:p>
    <w:p w14:paraId="5FE1CF68" w14:textId="77777777" w:rsidR="00252D2B" w:rsidRPr="00F404C3" w:rsidRDefault="00252D2B" w:rsidP="00252D2B">
      <w:pPr>
        <w:pStyle w:val="BodyText"/>
        <w:ind w:firstLine="720"/>
        <w:jc w:val="both"/>
        <w:rPr>
          <w:rFonts w:ascii="Times New Roman" w:hAnsi="Times New Roman" w:cs="Times New Roman"/>
          <w:sz w:val="24"/>
          <w:szCs w:val="24"/>
          <w:lang w:val="en-US" w:eastAsia="zh-CN"/>
        </w:rPr>
      </w:pPr>
      <w:r w:rsidRPr="00F404C3">
        <w:rPr>
          <w:rFonts w:ascii="Times New Roman" w:hAnsi="Times New Roman" w:cs="Times New Roman"/>
          <w:sz w:val="24"/>
          <w:szCs w:val="24"/>
          <w:lang w:val="en-US" w:eastAsia="zh-CN"/>
        </w:rPr>
        <w:t xml:space="preserve">This section explains </w:t>
      </w:r>
      <w:r w:rsidRPr="00F404C3">
        <w:rPr>
          <w:rFonts w:ascii="Times New Roman" w:hAnsi="Times New Roman" w:cs="Times New Roman"/>
          <w:b/>
          <w:bCs/>
          <w:sz w:val="24"/>
          <w:szCs w:val="24"/>
          <w:lang w:val="en-US" w:eastAsia="zh-CN"/>
        </w:rPr>
        <w:t>how the community service activity is implemented</w:t>
      </w:r>
      <w:r w:rsidRPr="00F404C3">
        <w:rPr>
          <w:rFonts w:ascii="Times New Roman" w:hAnsi="Times New Roman" w:cs="Times New Roman"/>
          <w:sz w:val="24"/>
          <w:szCs w:val="24"/>
          <w:lang w:val="en-US" w:eastAsia="zh-CN"/>
        </w:rPr>
        <w:t xml:space="preserve">, including: the location and time of the activity; partners or target participants; number of participants, if relevant; stages of activity implementation; methods used, such as </w:t>
      </w:r>
      <w:r w:rsidRPr="00F404C3">
        <w:rPr>
          <w:rFonts w:ascii="Times New Roman" w:hAnsi="Times New Roman" w:cs="Times New Roman"/>
          <w:b/>
          <w:bCs/>
          <w:sz w:val="24"/>
          <w:szCs w:val="24"/>
          <w:lang w:val="en-US" w:eastAsia="zh-CN"/>
        </w:rPr>
        <w:t>socialization, outreach, training, mentoring, workshops, hands-on practice, demonstrations, or other methods</w:t>
      </w:r>
      <w:r w:rsidRPr="00F404C3">
        <w:rPr>
          <w:rFonts w:ascii="Times New Roman" w:hAnsi="Times New Roman" w:cs="Times New Roman"/>
          <w:sz w:val="24"/>
          <w:szCs w:val="24"/>
          <w:lang w:val="en-US" w:eastAsia="zh-CN"/>
        </w:rPr>
        <w:t>; media/instruments used; and methods for evaluating the success of the activity, if applicable.</w:t>
      </w:r>
    </w:p>
    <w:p w14:paraId="74DEAAC9" w14:textId="77777777" w:rsidR="00252D2B" w:rsidRDefault="00252D2B" w:rsidP="00252D2B">
      <w:pPr>
        <w:pStyle w:val="BodyText"/>
        <w:jc w:val="both"/>
        <w:rPr>
          <w:rFonts w:ascii="Times New Roman" w:hAnsi="Times New Roman" w:cs="Times New Roman"/>
          <w:b/>
          <w:bCs/>
          <w:sz w:val="24"/>
          <w:szCs w:val="24"/>
          <w:lang w:val="en-US" w:eastAsia="zh-CN"/>
        </w:rPr>
      </w:pPr>
      <w:r w:rsidRPr="00F404C3">
        <w:rPr>
          <w:rFonts w:ascii="Times New Roman" w:hAnsi="Times New Roman" w:cs="Times New Roman"/>
          <w:sz w:val="24"/>
          <w:szCs w:val="24"/>
          <w:lang w:val="en-US" w:eastAsia="zh-CN"/>
        </w:rPr>
        <w:t xml:space="preserve">The stages of the activity can be presented in a simple sequence, for example: </w:t>
      </w:r>
      <w:r w:rsidRPr="00F404C3">
        <w:rPr>
          <w:rFonts w:ascii="Times New Roman" w:hAnsi="Times New Roman" w:cs="Times New Roman"/>
          <w:b/>
          <w:bCs/>
          <w:sz w:val="24"/>
          <w:szCs w:val="24"/>
          <w:lang w:val="en-US" w:eastAsia="zh-CN"/>
        </w:rPr>
        <w:t>problem identification → preparation → implementation → mentoring → evaluation.</w:t>
      </w:r>
    </w:p>
    <w:p w14:paraId="1D4ADCCE" w14:textId="77777777" w:rsidR="00252D2B" w:rsidRPr="00F404C3" w:rsidRDefault="00252D2B" w:rsidP="00252D2B">
      <w:pPr>
        <w:ind w:firstLine="720"/>
        <w:jc w:val="both"/>
        <w:rPr>
          <w:rFonts w:ascii="Times New Roman" w:hAnsi="Times New Roman" w:cs="Times New Roman"/>
          <w:sz w:val="24"/>
          <w:szCs w:val="24"/>
        </w:rPr>
      </w:pPr>
      <w:r w:rsidRPr="00F404C3">
        <w:rPr>
          <w:rFonts w:ascii="Times New Roman" w:hAnsi="Times New Roman" w:cs="Times New Roman"/>
          <w:sz w:val="24"/>
          <w:szCs w:val="24"/>
        </w:rPr>
        <w:t xml:space="preserve">Section titles should be written in </w:t>
      </w:r>
      <w:r w:rsidRPr="00F404C3">
        <w:rPr>
          <w:rFonts w:ascii="Times New Roman" w:hAnsi="Times New Roman" w:cs="Times New Roman"/>
          <w:b/>
          <w:bCs/>
          <w:sz w:val="24"/>
          <w:szCs w:val="24"/>
        </w:rPr>
        <w:t>Times New Roman, uppercase letters, 12 pt, and bold</w:t>
      </w:r>
      <w:r w:rsidRPr="00F404C3">
        <w:rPr>
          <w:rFonts w:ascii="Times New Roman" w:hAnsi="Times New Roman" w:cs="Times New Roman"/>
          <w:sz w:val="24"/>
          <w:szCs w:val="24"/>
        </w:rPr>
        <w:t xml:space="preserve">. Subsection titles should be written in </w:t>
      </w:r>
      <w:r w:rsidRPr="00F404C3">
        <w:rPr>
          <w:rFonts w:ascii="Times New Roman" w:hAnsi="Times New Roman" w:cs="Times New Roman"/>
          <w:b/>
          <w:bCs/>
          <w:sz w:val="24"/>
          <w:szCs w:val="24"/>
        </w:rPr>
        <w:t>Times New Roman, 12 pt, and bold</w:t>
      </w:r>
      <w:r w:rsidRPr="00F404C3">
        <w:rPr>
          <w:rFonts w:ascii="Times New Roman" w:hAnsi="Times New Roman" w:cs="Times New Roman"/>
          <w:sz w:val="24"/>
          <w:szCs w:val="24"/>
        </w:rPr>
        <w:t xml:space="preserve">. Section and subsection titles should </w:t>
      </w:r>
      <w:r w:rsidRPr="00F404C3">
        <w:rPr>
          <w:rFonts w:ascii="Times New Roman" w:hAnsi="Times New Roman" w:cs="Times New Roman"/>
          <w:b/>
          <w:bCs/>
          <w:sz w:val="24"/>
          <w:szCs w:val="24"/>
        </w:rPr>
        <w:t>not be numbered</w:t>
      </w:r>
      <w:r w:rsidRPr="00F404C3">
        <w:rPr>
          <w:rFonts w:ascii="Times New Roman" w:hAnsi="Times New Roman" w:cs="Times New Roman"/>
          <w:sz w:val="24"/>
          <w:szCs w:val="24"/>
        </w:rPr>
        <w:t xml:space="preserve">. This section may be supplemented with </w:t>
      </w:r>
      <w:r w:rsidRPr="00F404C3">
        <w:rPr>
          <w:rFonts w:ascii="Times New Roman" w:hAnsi="Times New Roman" w:cs="Times New Roman"/>
          <w:b/>
          <w:bCs/>
          <w:sz w:val="24"/>
          <w:szCs w:val="24"/>
        </w:rPr>
        <w:t xml:space="preserve">a chart or schematic </w:t>
      </w:r>
      <w:r w:rsidRPr="00F404C3">
        <w:rPr>
          <w:rFonts w:ascii="Times New Roman" w:hAnsi="Times New Roman" w:cs="Times New Roman"/>
          <w:b/>
          <w:bCs/>
          <w:sz w:val="24"/>
          <w:szCs w:val="24"/>
        </w:rPr>
        <w:lastRenderedPageBreak/>
        <w:t>diagram illustrating the stages of activity implementation</w:t>
      </w:r>
      <w:r w:rsidRPr="00F404C3">
        <w:rPr>
          <w:rFonts w:ascii="Times New Roman" w:hAnsi="Times New Roman" w:cs="Times New Roman"/>
          <w:sz w:val="24"/>
          <w:szCs w:val="24"/>
        </w:rPr>
        <w:t>.</w:t>
      </w:r>
    </w:p>
    <w:p w14:paraId="685A93F1" w14:textId="4DAB4693" w:rsidR="00026801" w:rsidRDefault="00252D2B" w:rsidP="00CA6907">
      <w:pPr>
        <w:pStyle w:val="BodyText"/>
        <w:spacing w:before="114"/>
        <w:jc w:val="center"/>
        <w:rPr>
          <w:sz w:val="20"/>
        </w:rPr>
      </w:pPr>
      <w:r w:rsidRPr="00F404C3">
        <w:rPr>
          <w:rFonts w:ascii="Times New Roman" w:hAnsi="Times New Roman" w:cs="Times New Roman"/>
          <w:noProof/>
          <w:sz w:val="24"/>
          <w:szCs w:val="24"/>
        </w:rPr>
        <w:drawing>
          <wp:inline distT="0" distB="0" distL="0" distR="0" wp14:anchorId="3EBF4487" wp14:editId="4AB4C1B0">
            <wp:extent cx="3232150" cy="2156839"/>
            <wp:effectExtent l="0" t="0" r="6350" b="0"/>
            <wp:docPr id="67591191" name="Picture 1" descr="A diagram of a community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1191" name="Picture 1" descr="A diagram of a community service&#10;&#10;AI-generated content may be incorrect."/>
                    <pic:cNvPicPr/>
                  </pic:nvPicPr>
                  <pic:blipFill>
                    <a:blip r:embed="rId9"/>
                    <a:stretch>
                      <a:fillRect/>
                    </a:stretch>
                  </pic:blipFill>
                  <pic:spPr>
                    <a:xfrm>
                      <a:off x="0" y="0"/>
                      <a:ext cx="3241689" cy="2163204"/>
                    </a:xfrm>
                    <a:prstGeom prst="rect">
                      <a:avLst/>
                    </a:prstGeom>
                  </pic:spPr>
                </pic:pic>
              </a:graphicData>
            </a:graphic>
          </wp:inline>
        </w:drawing>
      </w:r>
    </w:p>
    <w:p w14:paraId="75EA61D5" w14:textId="77777777" w:rsidR="00026801" w:rsidRDefault="00026801">
      <w:pPr>
        <w:pStyle w:val="BodyText"/>
        <w:spacing w:before="42"/>
      </w:pPr>
    </w:p>
    <w:p w14:paraId="3BB82E0D" w14:textId="1093F3A0" w:rsidR="00026801" w:rsidRPr="00612809" w:rsidRDefault="007F72F1">
      <w:pPr>
        <w:pStyle w:val="BodyText"/>
        <w:spacing w:line="257" w:lineRule="exact"/>
        <w:ind w:left="22"/>
        <w:jc w:val="center"/>
        <w:rPr>
          <w:rFonts w:ascii="Times New Roman" w:hAnsi="Times New Roman" w:cs="Times New Roman"/>
        </w:rPr>
      </w:pPr>
      <w:r w:rsidRPr="00612809">
        <w:rPr>
          <w:rFonts w:ascii="Times New Roman" w:hAnsi="Times New Roman" w:cs="Times New Roman"/>
        </w:rPr>
        <w:t>Figure</w:t>
      </w:r>
      <w:r w:rsidRPr="00612809">
        <w:rPr>
          <w:rFonts w:ascii="Times New Roman" w:hAnsi="Times New Roman" w:cs="Times New Roman"/>
          <w:spacing w:val="-5"/>
        </w:rPr>
        <w:t xml:space="preserve"> </w:t>
      </w:r>
      <w:r w:rsidRPr="00612809">
        <w:rPr>
          <w:rFonts w:ascii="Times New Roman" w:hAnsi="Times New Roman" w:cs="Times New Roman"/>
        </w:rPr>
        <w:t>1.</w:t>
      </w:r>
      <w:r w:rsidRPr="00612809">
        <w:rPr>
          <w:rFonts w:ascii="Times New Roman" w:hAnsi="Times New Roman" w:cs="Times New Roman"/>
          <w:spacing w:val="-5"/>
        </w:rPr>
        <w:t xml:space="preserve"> </w:t>
      </w:r>
      <w:r w:rsidR="00CA6907" w:rsidRPr="00612809">
        <w:rPr>
          <w:rFonts w:ascii="Times New Roman" w:hAnsi="Times New Roman" w:cs="Times New Roman"/>
        </w:rPr>
        <w:t>Flow xx</w:t>
      </w:r>
    </w:p>
    <w:p w14:paraId="23CB845D" w14:textId="765936BC" w:rsidR="00026801" w:rsidRPr="00612809" w:rsidRDefault="00CA6907">
      <w:pPr>
        <w:spacing w:line="234" w:lineRule="exact"/>
        <w:ind w:left="17"/>
        <w:jc w:val="center"/>
        <w:rPr>
          <w:rFonts w:ascii="Times New Roman" w:hAnsi="Times New Roman" w:cs="Times New Roman"/>
          <w:sz w:val="20"/>
        </w:rPr>
      </w:pPr>
      <w:r w:rsidRPr="00612809">
        <w:rPr>
          <w:rFonts w:ascii="Times New Roman" w:hAnsi="Times New Roman" w:cs="Times New Roman"/>
          <w:sz w:val="20"/>
        </w:rPr>
        <w:t>Resource:</w:t>
      </w:r>
      <w:r w:rsidRPr="00612809">
        <w:rPr>
          <w:rFonts w:ascii="Times New Roman" w:hAnsi="Times New Roman" w:cs="Times New Roman"/>
          <w:spacing w:val="-6"/>
          <w:sz w:val="20"/>
        </w:rPr>
        <w:t xml:space="preserve"> </w:t>
      </w:r>
      <w:r w:rsidRPr="00612809">
        <w:rPr>
          <w:rFonts w:ascii="Times New Roman" w:hAnsi="Times New Roman" w:cs="Times New Roman"/>
          <w:sz w:val="20"/>
        </w:rPr>
        <w:t>xx</w:t>
      </w:r>
      <w:r w:rsidRPr="00612809">
        <w:rPr>
          <w:rFonts w:ascii="Times New Roman" w:hAnsi="Times New Roman" w:cs="Times New Roman"/>
          <w:spacing w:val="-2"/>
          <w:sz w:val="20"/>
        </w:rPr>
        <w:t>(202x)</w:t>
      </w:r>
    </w:p>
    <w:p w14:paraId="54F81C2A" w14:textId="77777777" w:rsidR="00DD42A5" w:rsidRPr="00612809" w:rsidRDefault="00DD42A5" w:rsidP="00310521">
      <w:pPr>
        <w:pStyle w:val="Heading1"/>
        <w:spacing w:before="80"/>
        <w:ind w:left="0"/>
        <w:jc w:val="both"/>
        <w:rPr>
          <w:rFonts w:ascii="Times New Roman" w:hAnsi="Times New Roman" w:cs="Times New Roman"/>
        </w:rPr>
      </w:pPr>
    </w:p>
    <w:p w14:paraId="400C4D50" w14:textId="22EDDBED" w:rsidR="00026801" w:rsidRPr="00DD42A5" w:rsidRDefault="00CA6907" w:rsidP="00DD42A5">
      <w:pPr>
        <w:pStyle w:val="Heading1"/>
        <w:ind w:left="0"/>
        <w:jc w:val="both"/>
        <w:rPr>
          <w:rFonts w:ascii="Times New Roman" w:hAnsi="Times New Roman" w:cs="Times New Roman"/>
        </w:rPr>
      </w:pPr>
      <w:r w:rsidRPr="00DD42A5">
        <w:rPr>
          <w:rFonts w:ascii="Times New Roman" w:hAnsi="Times New Roman" w:cs="Times New Roman"/>
        </w:rPr>
        <w:t>D</w:t>
      </w:r>
      <w:r w:rsidR="00252D2B">
        <w:rPr>
          <w:rFonts w:ascii="Times New Roman" w:hAnsi="Times New Roman" w:cs="Times New Roman"/>
        </w:rPr>
        <w:t>ISCUSSIONS</w:t>
      </w:r>
    </w:p>
    <w:p w14:paraId="52AD2CEA" w14:textId="77777777" w:rsidR="00252D2B" w:rsidRPr="00730A51" w:rsidRDefault="00252D2B" w:rsidP="00252D2B">
      <w:pPr>
        <w:pStyle w:val="BodyText"/>
        <w:ind w:firstLine="720"/>
        <w:jc w:val="both"/>
        <w:rPr>
          <w:rFonts w:ascii="Times New Roman" w:hAnsi="Times New Roman" w:cs="Times New Roman"/>
          <w:sz w:val="24"/>
          <w:szCs w:val="24"/>
          <w:lang w:eastAsia="zh-CN"/>
        </w:rPr>
      </w:pPr>
      <w:r w:rsidRPr="00F404C3">
        <w:rPr>
          <w:rFonts w:ascii="Times New Roman" w:hAnsi="Times New Roman" w:cs="Times New Roman"/>
          <w:sz w:val="24"/>
          <w:szCs w:val="24"/>
          <w:lang w:eastAsia="zh-CN"/>
        </w:rPr>
        <w:t xml:space="preserve">This section is the </w:t>
      </w:r>
      <w:r w:rsidRPr="00F404C3">
        <w:rPr>
          <w:rFonts w:ascii="Times New Roman" w:hAnsi="Times New Roman" w:cs="Times New Roman"/>
          <w:b/>
          <w:bCs/>
          <w:sz w:val="24"/>
          <w:szCs w:val="24"/>
          <w:lang w:eastAsia="zh-CN"/>
        </w:rPr>
        <w:t>main part of the article</w:t>
      </w:r>
      <w:r w:rsidRPr="00F404C3">
        <w:rPr>
          <w:rFonts w:ascii="Times New Roman" w:hAnsi="Times New Roman" w:cs="Times New Roman"/>
          <w:sz w:val="24"/>
          <w:szCs w:val="24"/>
          <w:lang w:eastAsia="zh-CN"/>
        </w:rPr>
        <w:t xml:space="preserve"> and should include: the implementation of the activities; the results obtained from each stage of the activities; responses and participation of partners/participants; changes in the partners’ </w:t>
      </w:r>
      <w:r w:rsidRPr="00F404C3">
        <w:rPr>
          <w:rFonts w:ascii="Times New Roman" w:hAnsi="Times New Roman" w:cs="Times New Roman"/>
          <w:b/>
          <w:bCs/>
          <w:sz w:val="24"/>
          <w:szCs w:val="24"/>
          <w:lang w:eastAsia="zh-CN"/>
        </w:rPr>
        <w:t>knowledge, skills, capabilities, or conditions</w:t>
      </w:r>
      <w:r w:rsidRPr="00F404C3">
        <w:rPr>
          <w:rFonts w:ascii="Times New Roman" w:hAnsi="Times New Roman" w:cs="Times New Roman"/>
          <w:sz w:val="24"/>
          <w:szCs w:val="24"/>
          <w:lang w:eastAsia="zh-CN"/>
        </w:rPr>
        <w:t xml:space="preserve"> after the activities; results of the activity evaluation, if conducted; challenges encountered during implementation and how they were addressed; and a discussion of the results by relating the outcomes of the community service activities to </w:t>
      </w:r>
      <w:r w:rsidRPr="00730A51">
        <w:rPr>
          <w:rFonts w:ascii="Times New Roman" w:hAnsi="Times New Roman" w:cs="Times New Roman"/>
          <w:sz w:val="24"/>
          <w:szCs w:val="24"/>
          <w:lang w:eastAsia="zh-CN"/>
        </w:rPr>
        <w:t>relevant references or previous community service activities. Documentation in the form of photographs, tables, graphs, or figures may be included to support and strengthen the results.</w:t>
      </w:r>
    </w:p>
    <w:p w14:paraId="58A0EBA4" w14:textId="77777777" w:rsidR="00252D2B" w:rsidRPr="00F404C3" w:rsidRDefault="00252D2B" w:rsidP="00252D2B">
      <w:pPr>
        <w:pStyle w:val="BodyText"/>
        <w:ind w:firstLine="720"/>
        <w:jc w:val="both"/>
        <w:rPr>
          <w:rFonts w:ascii="Times New Roman" w:hAnsi="Times New Roman" w:cs="Times New Roman"/>
          <w:sz w:val="24"/>
          <w:szCs w:val="24"/>
          <w:lang w:eastAsia="zh-CN"/>
        </w:rPr>
      </w:pPr>
      <w:r w:rsidRPr="00F404C3">
        <w:rPr>
          <w:rFonts w:ascii="Times New Roman" w:hAnsi="Times New Roman" w:cs="Times New Roman"/>
          <w:b/>
          <w:bCs/>
          <w:sz w:val="24"/>
          <w:szCs w:val="24"/>
          <w:lang w:eastAsia="zh-CN"/>
        </w:rPr>
        <w:t>Important:</w:t>
      </w:r>
      <w:r w:rsidRPr="00F404C3">
        <w:rPr>
          <w:rFonts w:ascii="Times New Roman" w:hAnsi="Times New Roman" w:cs="Times New Roman"/>
          <w:sz w:val="24"/>
          <w:szCs w:val="24"/>
          <w:lang w:eastAsia="zh-CN"/>
        </w:rPr>
        <w:t xml:space="preserve"> The results of the community service activities should not merely state that </w:t>
      </w:r>
      <w:r w:rsidRPr="00F404C3">
        <w:rPr>
          <w:rFonts w:ascii="Times New Roman" w:hAnsi="Times New Roman" w:cs="Times New Roman"/>
          <w:i/>
          <w:iCs/>
          <w:sz w:val="24"/>
          <w:szCs w:val="24"/>
          <w:lang w:eastAsia="zh-CN"/>
        </w:rPr>
        <w:t>“the activities were successfully implemented”</w:t>
      </w:r>
      <w:r w:rsidRPr="00F404C3">
        <w:rPr>
          <w:rFonts w:ascii="Times New Roman" w:hAnsi="Times New Roman" w:cs="Times New Roman"/>
          <w:sz w:val="24"/>
          <w:szCs w:val="24"/>
          <w:lang w:eastAsia="zh-CN"/>
        </w:rPr>
        <w:t xml:space="preserve"> but should clearly demonstrate the </w:t>
      </w:r>
      <w:r w:rsidRPr="00F404C3">
        <w:rPr>
          <w:rFonts w:ascii="Times New Roman" w:hAnsi="Times New Roman" w:cs="Times New Roman"/>
          <w:b/>
          <w:bCs/>
          <w:sz w:val="24"/>
          <w:szCs w:val="24"/>
          <w:lang w:eastAsia="zh-CN"/>
        </w:rPr>
        <w:t>outcomes or changes experienced by the partners</w:t>
      </w:r>
      <w:r w:rsidRPr="00F404C3">
        <w:rPr>
          <w:rFonts w:ascii="Times New Roman" w:hAnsi="Times New Roman" w:cs="Times New Roman"/>
          <w:sz w:val="24"/>
          <w:szCs w:val="24"/>
          <w:lang w:eastAsia="zh-CN"/>
        </w:rPr>
        <w:t>.</w:t>
      </w:r>
    </w:p>
    <w:p w14:paraId="05513AFB" w14:textId="5C23D03F" w:rsidR="00026801" w:rsidRPr="00612809" w:rsidRDefault="00000000" w:rsidP="00310521">
      <w:pPr>
        <w:pStyle w:val="BodyText"/>
        <w:spacing w:before="257"/>
        <w:ind w:left="22"/>
        <w:jc w:val="center"/>
        <w:rPr>
          <w:rFonts w:ascii="Times New Roman" w:hAnsi="Times New Roman" w:cs="Times New Roman"/>
        </w:rPr>
      </w:pPr>
      <w:r w:rsidRPr="00612809">
        <w:rPr>
          <w:rFonts w:ascii="Times New Roman" w:hAnsi="Times New Roman" w:cs="Times New Roman"/>
        </w:rPr>
        <w:t>Ta</w:t>
      </w:r>
      <w:r w:rsidR="00CA6907" w:rsidRPr="00612809">
        <w:rPr>
          <w:rFonts w:ascii="Times New Roman" w:hAnsi="Times New Roman" w:cs="Times New Roman"/>
        </w:rPr>
        <w:t>ble</w:t>
      </w:r>
      <w:r w:rsidRPr="00612809">
        <w:rPr>
          <w:rFonts w:ascii="Times New Roman" w:hAnsi="Times New Roman" w:cs="Times New Roman"/>
          <w:spacing w:val="-4"/>
        </w:rPr>
        <w:t xml:space="preserve"> </w:t>
      </w:r>
      <w:r w:rsidR="00CA6907" w:rsidRPr="00612809">
        <w:rPr>
          <w:rFonts w:ascii="Times New Roman" w:hAnsi="Times New Roman" w:cs="Times New Roman"/>
        </w:rPr>
        <w:t>1</w:t>
      </w:r>
      <w:r w:rsidRPr="00612809">
        <w:rPr>
          <w:rFonts w:ascii="Times New Roman" w:hAnsi="Times New Roman" w:cs="Times New Roman"/>
        </w:rPr>
        <w:t>.</w:t>
      </w:r>
      <w:r w:rsidRPr="00612809">
        <w:rPr>
          <w:rFonts w:ascii="Times New Roman" w:hAnsi="Times New Roman" w:cs="Times New Roman"/>
          <w:spacing w:val="-6"/>
        </w:rPr>
        <w:t xml:space="preserve"> </w:t>
      </w:r>
      <w:r w:rsidRPr="00612809">
        <w:rPr>
          <w:rFonts w:ascii="Times New Roman" w:hAnsi="Times New Roman" w:cs="Times New Roman"/>
        </w:rPr>
        <w:t>Data</w:t>
      </w:r>
      <w:r w:rsidRPr="00612809">
        <w:rPr>
          <w:rFonts w:ascii="Times New Roman" w:hAnsi="Times New Roman" w:cs="Times New Roman"/>
          <w:spacing w:val="-3"/>
        </w:rPr>
        <w:t xml:space="preserve"> </w:t>
      </w:r>
      <w:r w:rsidR="00CA6907" w:rsidRPr="00612809">
        <w:rPr>
          <w:rFonts w:ascii="Times New Roman" w:hAnsi="Times New Roman" w:cs="Times New Roman"/>
        </w:rPr>
        <w:t>XXX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
        <w:gridCol w:w="2267"/>
        <w:gridCol w:w="2313"/>
        <w:gridCol w:w="2281"/>
      </w:tblGrid>
      <w:tr w:rsidR="00CA6907" w:rsidRPr="00612809" w14:paraId="34722AA6" w14:textId="77777777" w:rsidTr="00310521">
        <w:trPr>
          <w:jc w:val="center"/>
        </w:trPr>
        <w:tc>
          <w:tcPr>
            <w:tcW w:w="493" w:type="dxa"/>
            <w:tcBorders>
              <w:top w:val="double" w:sz="4" w:space="0" w:color="auto"/>
              <w:bottom w:val="single" w:sz="4" w:space="0" w:color="auto"/>
            </w:tcBorders>
          </w:tcPr>
          <w:p w14:paraId="51230F8B" w14:textId="77777777" w:rsidR="00CA6907" w:rsidRPr="00612809" w:rsidRDefault="00CA6907" w:rsidP="00EF3C9C">
            <w:pPr>
              <w:pStyle w:val="ListParagraph"/>
              <w:ind w:left="0" w:firstLine="0"/>
              <w:jc w:val="center"/>
              <w:rPr>
                <w:rFonts w:ascii="Times New Roman" w:hAnsi="Times New Roman" w:cs="Times New Roman"/>
                <w:sz w:val="20"/>
              </w:rPr>
            </w:pPr>
            <w:r w:rsidRPr="00612809">
              <w:rPr>
                <w:rFonts w:ascii="Times New Roman" w:hAnsi="Times New Roman" w:cs="Times New Roman"/>
                <w:sz w:val="20"/>
              </w:rPr>
              <w:t>No</w:t>
            </w:r>
          </w:p>
        </w:tc>
        <w:tc>
          <w:tcPr>
            <w:tcW w:w="2267" w:type="dxa"/>
            <w:tcBorders>
              <w:top w:val="double" w:sz="4" w:space="0" w:color="auto"/>
              <w:bottom w:val="single" w:sz="4" w:space="0" w:color="auto"/>
            </w:tcBorders>
          </w:tcPr>
          <w:p w14:paraId="4918362A" w14:textId="77777777" w:rsidR="00CA6907" w:rsidRPr="00612809" w:rsidRDefault="00CA6907" w:rsidP="00EF3C9C">
            <w:pPr>
              <w:pStyle w:val="ListParagraph"/>
              <w:ind w:left="0" w:firstLine="0"/>
              <w:jc w:val="center"/>
              <w:rPr>
                <w:rFonts w:ascii="Times New Roman" w:hAnsi="Times New Roman" w:cs="Times New Roman"/>
                <w:sz w:val="20"/>
              </w:rPr>
            </w:pPr>
            <w:r w:rsidRPr="00612809">
              <w:rPr>
                <w:rFonts w:ascii="Times New Roman" w:hAnsi="Times New Roman" w:cs="Times New Roman"/>
                <w:sz w:val="20"/>
              </w:rPr>
              <w:t>Name</w:t>
            </w:r>
          </w:p>
        </w:tc>
        <w:tc>
          <w:tcPr>
            <w:tcW w:w="2313" w:type="dxa"/>
            <w:tcBorders>
              <w:top w:val="double" w:sz="4" w:space="0" w:color="auto"/>
              <w:bottom w:val="single" w:sz="4" w:space="0" w:color="auto"/>
            </w:tcBorders>
          </w:tcPr>
          <w:p w14:paraId="40E2CDF6" w14:textId="54488FD2" w:rsidR="00CA6907" w:rsidRPr="00612809" w:rsidRDefault="00CA6907" w:rsidP="00EF3C9C">
            <w:pPr>
              <w:pStyle w:val="ListParagraph"/>
              <w:ind w:left="0" w:firstLine="0"/>
              <w:jc w:val="center"/>
              <w:rPr>
                <w:rFonts w:ascii="Times New Roman" w:hAnsi="Times New Roman" w:cs="Times New Roman"/>
                <w:sz w:val="20"/>
              </w:rPr>
            </w:pPr>
            <w:r w:rsidRPr="00612809">
              <w:rPr>
                <w:rFonts w:ascii="Times New Roman" w:hAnsi="Times New Roman" w:cs="Times New Roman"/>
                <w:sz w:val="20"/>
              </w:rPr>
              <w:t>Transactions</w:t>
            </w:r>
            <w:r w:rsidR="00310521" w:rsidRPr="00612809">
              <w:rPr>
                <w:rFonts w:ascii="Times New Roman" w:hAnsi="Times New Roman" w:cs="Times New Roman"/>
                <w:sz w:val="20"/>
              </w:rPr>
              <w:t xml:space="preserve"> (Rp)</w:t>
            </w:r>
          </w:p>
        </w:tc>
        <w:tc>
          <w:tcPr>
            <w:tcW w:w="2281" w:type="dxa"/>
            <w:tcBorders>
              <w:top w:val="double" w:sz="4" w:space="0" w:color="auto"/>
              <w:bottom w:val="single" w:sz="4" w:space="0" w:color="auto"/>
            </w:tcBorders>
          </w:tcPr>
          <w:p w14:paraId="58043500" w14:textId="5E8D0293" w:rsidR="00CA6907" w:rsidRPr="00612809" w:rsidRDefault="00CA6907" w:rsidP="00EF3C9C">
            <w:pPr>
              <w:pStyle w:val="ListParagraph"/>
              <w:ind w:left="0" w:firstLine="0"/>
              <w:jc w:val="center"/>
              <w:rPr>
                <w:rFonts w:ascii="Times New Roman" w:hAnsi="Times New Roman" w:cs="Times New Roman"/>
                <w:sz w:val="20"/>
              </w:rPr>
            </w:pPr>
            <w:r w:rsidRPr="00612809">
              <w:rPr>
                <w:rFonts w:ascii="Times New Roman" w:hAnsi="Times New Roman" w:cs="Times New Roman"/>
                <w:sz w:val="20"/>
              </w:rPr>
              <w:t>Total Amount</w:t>
            </w:r>
            <w:r w:rsidR="00310521" w:rsidRPr="00612809">
              <w:rPr>
                <w:rFonts w:ascii="Times New Roman" w:hAnsi="Times New Roman" w:cs="Times New Roman"/>
                <w:sz w:val="20"/>
              </w:rPr>
              <w:t xml:space="preserve"> (Rp)</w:t>
            </w:r>
          </w:p>
        </w:tc>
      </w:tr>
      <w:tr w:rsidR="00CA6907" w:rsidRPr="00612809" w14:paraId="381FD775" w14:textId="77777777" w:rsidTr="00310521">
        <w:trPr>
          <w:jc w:val="center"/>
        </w:trPr>
        <w:tc>
          <w:tcPr>
            <w:tcW w:w="493" w:type="dxa"/>
            <w:tcBorders>
              <w:top w:val="single" w:sz="4" w:space="0" w:color="auto"/>
            </w:tcBorders>
          </w:tcPr>
          <w:p w14:paraId="1ADB007E" w14:textId="60F274CC" w:rsidR="00CA6907" w:rsidRPr="00612809" w:rsidRDefault="00310521" w:rsidP="00EF3C9C">
            <w:pPr>
              <w:pStyle w:val="ListParagraph"/>
              <w:ind w:left="0" w:firstLine="0"/>
              <w:rPr>
                <w:rFonts w:ascii="Times New Roman" w:hAnsi="Times New Roman" w:cs="Times New Roman"/>
                <w:sz w:val="20"/>
              </w:rPr>
            </w:pPr>
            <w:r w:rsidRPr="00612809">
              <w:rPr>
                <w:rFonts w:ascii="Times New Roman" w:hAnsi="Times New Roman" w:cs="Times New Roman"/>
                <w:sz w:val="20"/>
              </w:rPr>
              <w:t>1</w:t>
            </w:r>
          </w:p>
        </w:tc>
        <w:tc>
          <w:tcPr>
            <w:tcW w:w="2267" w:type="dxa"/>
            <w:tcBorders>
              <w:top w:val="single" w:sz="4" w:space="0" w:color="auto"/>
            </w:tcBorders>
          </w:tcPr>
          <w:p w14:paraId="5EAEA19C" w14:textId="6221B7BC" w:rsidR="00CA6907" w:rsidRPr="00612809" w:rsidRDefault="00310521" w:rsidP="00EF3C9C">
            <w:pPr>
              <w:pStyle w:val="ListParagraph"/>
              <w:ind w:left="0" w:firstLine="0"/>
              <w:rPr>
                <w:rFonts w:ascii="Times New Roman" w:hAnsi="Times New Roman" w:cs="Times New Roman"/>
                <w:sz w:val="20"/>
              </w:rPr>
            </w:pPr>
            <w:r w:rsidRPr="00612809">
              <w:rPr>
                <w:rFonts w:ascii="Times New Roman" w:hAnsi="Times New Roman" w:cs="Times New Roman"/>
                <w:sz w:val="20"/>
              </w:rPr>
              <w:t>Arnadi</w:t>
            </w:r>
          </w:p>
        </w:tc>
        <w:tc>
          <w:tcPr>
            <w:tcW w:w="2313" w:type="dxa"/>
            <w:tcBorders>
              <w:top w:val="single" w:sz="4" w:space="0" w:color="auto"/>
            </w:tcBorders>
          </w:tcPr>
          <w:p w14:paraId="6C7AD495" w14:textId="77EFB715" w:rsidR="00CA6907" w:rsidRPr="00612809" w:rsidRDefault="00310521" w:rsidP="00EF3C9C">
            <w:pPr>
              <w:pStyle w:val="ListParagraph"/>
              <w:ind w:left="0" w:firstLine="0"/>
              <w:rPr>
                <w:rFonts w:ascii="Times New Roman" w:hAnsi="Times New Roman" w:cs="Times New Roman"/>
                <w:sz w:val="20"/>
              </w:rPr>
            </w:pPr>
            <w:r w:rsidRPr="00612809">
              <w:rPr>
                <w:rFonts w:ascii="Times New Roman" w:hAnsi="Times New Roman" w:cs="Times New Roman"/>
                <w:sz w:val="20"/>
              </w:rPr>
              <w:t>5,000,000</w:t>
            </w:r>
          </w:p>
        </w:tc>
        <w:tc>
          <w:tcPr>
            <w:tcW w:w="2281" w:type="dxa"/>
            <w:tcBorders>
              <w:top w:val="single" w:sz="4" w:space="0" w:color="auto"/>
            </w:tcBorders>
          </w:tcPr>
          <w:p w14:paraId="3F3A3C15" w14:textId="3B580847" w:rsidR="00CA6907" w:rsidRPr="00612809" w:rsidRDefault="00310521" w:rsidP="00EF3C9C">
            <w:pPr>
              <w:pStyle w:val="ListParagraph"/>
              <w:ind w:left="0" w:firstLine="0"/>
              <w:rPr>
                <w:rFonts w:ascii="Times New Roman" w:hAnsi="Times New Roman" w:cs="Times New Roman"/>
                <w:sz w:val="20"/>
              </w:rPr>
            </w:pPr>
            <w:r w:rsidRPr="00612809">
              <w:rPr>
                <w:rFonts w:ascii="Times New Roman" w:hAnsi="Times New Roman" w:cs="Times New Roman"/>
                <w:sz w:val="20"/>
              </w:rPr>
              <w:t>5,000,000</w:t>
            </w:r>
          </w:p>
        </w:tc>
      </w:tr>
      <w:tr w:rsidR="00CA6907" w:rsidRPr="00612809" w14:paraId="2FB14421" w14:textId="77777777" w:rsidTr="00310521">
        <w:trPr>
          <w:jc w:val="center"/>
        </w:trPr>
        <w:tc>
          <w:tcPr>
            <w:tcW w:w="493" w:type="dxa"/>
            <w:tcBorders>
              <w:bottom w:val="single" w:sz="4" w:space="0" w:color="auto"/>
            </w:tcBorders>
          </w:tcPr>
          <w:p w14:paraId="38997793" w14:textId="77777777" w:rsidR="00CA6907" w:rsidRPr="00612809" w:rsidRDefault="00CA6907" w:rsidP="00EF3C9C">
            <w:pPr>
              <w:pStyle w:val="ListParagraph"/>
              <w:ind w:left="0" w:firstLine="0"/>
              <w:rPr>
                <w:rFonts w:ascii="Times New Roman" w:hAnsi="Times New Roman" w:cs="Times New Roman"/>
                <w:sz w:val="20"/>
              </w:rPr>
            </w:pPr>
          </w:p>
        </w:tc>
        <w:tc>
          <w:tcPr>
            <w:tcW w:w="2267" w:type="dxa"/>
            <w:tcBorders>
              <w:bottom w:val="single" w:sz="4" w:space="0" w:color="auto"/>
            </w:tcBorders>
          </w:tcPr>
          <w:p w14:paraId="728D1499" w14:textId="77777777" w:rsidR="00CA6907" w:rsidRPr="00612809" w:rsidRDefault="00CA6907" w:rsidP="00EF3C9C">
            <w:pPr>
              <w:pStyle w:val="ListParagraph"/>
              <w:ind w:left="0" w:firstLine="0"/>
              <w:rPr>
                <w:rFonts w:ascii="Times New Roman" w:hAnsi="Times New Roman" w:cs="Times New Roman"/>
                <w:sz w:val="20"/>
              </w:rPr>
            </w:pPr>
          </w:p>
        </w:tc>
        <w:tc>
          <w:tcPr>
            <w:tcW w:w="2313" w:type="dxa"/>
            <w:tcBorders>
              <w:bottom w:val="single" w:sz="4" w:space="0" w:color="auto"/>
            </w:tcBorders>
          </w:tcPr>
          <w:p w14:paraId="295C1563" w14:textId="77777777" w:rsidR="00CA6907" w:rsidRPr="00612809" w:rsidRDefault="00CA6907" w:rsidP="00EF3C9C">
            <w:pPr>
              <w:pStyle w:val="ListParagraph"/>
              <w:ind w:left="0" w:firstLine="0"/>
              <w:rPr>
                <w:rFonts w:ascii="Times New Roman" w:hAnsi="Times New Roman" w:cs="Times New Roman"/>
                <w:sz w:val="20"/>
              </w:rPr>
            </w:pPr>
          </w:p>
        </w:tc>
        <w:tc>
          <w:tcPr>
            <w:tcW w:w="2281" w:type="dxa"/>
            <w:tcBorders>
              <w:bottom w:val="single" w:sz="4" w:space="0" w:color="auto"/>
            </w:tcBorders>
          </w:tcPr>
          <w:p w14:paraId="4CAD4EB5" w14:textId="77777777" w:rsidR="00CA6907" w:rsidRPr="00612809" w:rsidRDefault="00CA6907" w:rsidP="00EF3C9C">
            <w:pPr>
              <w:pStyle w:val="ListParagraph"/>
              <w:ind w:left="0" w:firstLine="0"/>
              <w:rPr>
                <w:rFonts w:ascii="Times New Roman" w:hAnsi="Times New Roman" w:cs="Times New Roman"/>
                <w:sz w:val="20"/>
              </w:rPr>
            </w:pPr>
          </w:p>
        </w:tc>
      </w:tr>
      <w:tr w:rsidR="00CA6907" w:rsidRPr="00612809" w14:paraId="2728480A" w14:textId="77777777" w:rsidTr="00310521">
        <w:trPr>
          <w:jc w:val="center"/>
        </w:trPr>
        <w:tc>
          <w:tcPr>
            <w:tcW w:w="493" w:type="dxa"/>
            <w:tcBorders>
              <w:top w:val="single" w:sz="4" w:space="0" w:color="auto"/>
              <w:bottom w:val="single" w:sz="4" w:space="0" w:color="auto"/>
            </w:tcBorders>
          </w:tcPr>
          <w:p w14:paraId="3E8F7FAE" w14:textId="77777777" w:rsidR="00CA6907" w:rsidRPr="00612809" w:rsidRDefault="00CA6907" w:rsidP="00EF3C9C">
            <w:pPr>
              <w:pStyle w:val="ListParagraph"/>
              <w:ind w:left="0" w:firstLine="0"/>
              <w:rPr>
                <w:rFonts w:ascii="Times New Roman" w:hAnsi="Times New Roman" w:cs="Times New Roman"/>
                <w:sz w:val="20"/>
              </w:rPr>
            </w:pPr>
          </w:p>
        </w:tc>
        <w:tc>
          <w:tcPr>
            <w:tcW w:w="2267" w:type="dxa"/>
            <w:tcBorders>
              <w:top w:val="single" w:sz="4" w:space="0" w:color="auto"/>
              <w:bottom w:val="single" w:sz="4" w:space="0" w:color="auto"/>
            </w:tcBorders>
          </w:tcPr>
          <w:p w14:paraId="2221F9F3" w14:textId="77777777" w:rsidR="00CA6907" w:rsidRPr="00612809" w:rsidRDefault="00CA6907" w:rsidP="00EF3C9C">
            <w:pPr>
              <w:pStyle w:val="ListParagraph"/>
              <w:ind w:left="0" w:firstLine="0"/>
              <w:rPr>
                <w:rFonts w:ascii="Times New Roman" w:hAnsi="Times New Roman" w:cs="Times New Roman"/>
                <w:sz w:val="20"/>
              </w:rPr>
            </w:pPr>
          </w:p>
        </w:tc>
        <w:tc>
          <w:tcPr>
            <w:tcW w:w="2313" w:type="dxa"/>
            <w:tcBorders>
              <w:top w:val="single" w:sz="4" w:space="0" w:color="auto"/>
              <w:bottom w:val="single" w:sz="4" w:space="0" w:color="auto"/>
            </w:tcBorders>
          </w:tcPr>
          <w:p w14:paraId="0C7E9A8D" w14:textId="77777777" w:rsidR="00CA6907" w:rsidRPr="00612809" w:rsidRDefault="00CA6907" w:rsidP="00EF3C9C">
            <w:pPr>
              <w:pStyle w:val="ListParagraph"/>
              <w:ind w:left="0" w:firstLine="0"/>
              <w:rPr>
                <w:rFonts w:ascii="Times New Roman" w:hAnsi="Times New Roman" w:cs="Times New Roman"/>
                <w:sz w:val="20"/>
              </w:rPr>
            </w:pPr>
          </w:p>
        </w:tc>
        <w:tc>
          <w:tcPr>
            <w:tcW w:w="2281" w:type="dxa"/>
            <w:tcBorders>
              <w:top w:val="single" w:sz="4" w:space="0" w:color="auto"/>
              <w:bottom w:val="single" w:sz="4" w:space="0" w:color="auto"/>
            </w:tcBorders>
          </w:tcPr>
          <w:p w14:paraId="6FFBBA55" w14:textId="6B2AFE39" w:rsidR="00CA6907" w:rsidRPr="00612809" w:rsidRDefault="00310521" w:rsidP="00EF3C9C">
            <w:pPr>
              <w:pStyle w:val="ListParagraph"/>
              <w:ind w:left="0" w:firstLine="0"/>
              <w:rPr>
                <w:rFonts w:ascii="Times New Roman" w:hAnsi="Times New Roman" w:cs="Times New Roman"/>
                <w:sz w:val="20"/>
              </w:rPr>
            </w:pPr>
            <w:r w:rsidRPr="00612809">
              <w:rPr>
                <w:rFonts w:ascii="Times New Roman" w:hAnsi="Times New Roman" w:cs="Times New Roman"/>
                <w:sz w:val="20"/>
              </w:rPr>
              <w:t>5,000,000</w:t>
            </w:r>
          </w:p>
        </w:tc>
      </w:tr>
    </w:tbl>
    <w:p w14:paraId="264A7CA0" w14:textId="32C667AC" w:rsidR="00CA6907" w:rsidRPr="00612809" w:rsidRDefault="00310521" w:rsidP="00DD42A5">
      <w:pPr>
        <w:ind w:firstLine="720"/>
        <w:rPr>
          <w:rFonts w:ascii="Times New Roman" w:hAnsi="Times New Roman" w:cs="Times New Roman"/>
          <w:sz w:val="20"/>
        </w:rPr>
      </w:pPr>
      <w:r w:rsidRPr="00612809">
        <w:rPr>
          <w:rFonts w:ascii="Times New Roman" w:hAnsi="Times New Roman" w:cs="Times New Roman"/>
          <w:sz w:val="20"/>
        </w:rPr>
        <w:t xml:space="preserve">      </w:t>
      </w:r>
      <w:r w:rsidR="00CA6907" w:rsidRPr="00612809">
        <w:rPr>
          <w:rFonts w:ascii="Times New Roman" w:hAnsi="Times New Roman" w:cs="Times New Roman"/>
          <w:sz w:val="20"/>
        </w:rPr>
        <w:t>Source: xx</w:t>
      </w:r>
      <w:r w:rsidRPr="00612809">
        <w:rPr>
          <w:rFonts w:ascii="Times New Roman" w:hAnsi="Times New Roman" w:cs="Times New Roman"/>
          <w:sz w:val="20"/>
        </w:rPr>
        <w:t xml:space="preserve"> (202x)</w:t>
      </w:r>
    </w:p>
    <w:p w14:paraId="62437CE3" w14:textId="77777777" w:rsidR="00DD42A5" w:rsidRPr="00DD42A5" w:rsidRDefault="00DD42A5" w:rsidP="00DD42A5">
      <w:pPr>
        <w:ind w:firstLine="720"/>
        <w:rPr>
          <w:sz w:val="20"/>
        </w:rPr>
      </w:pPr>
    </w:p>
    <w:p w14:paraId="7E22F879" w14:textId="77777777" w:rsidR="00CA6907" w:rsidRDefault="00CA6907">
      <w:pPr>
        <w:pStyle w:val="ListParagraph"/>
        <w:rPr>
          <w:sz w:val="20"/>
        </w:rPr>
      </w:pPr>
    </w:p>
    <w:p w14:paraId="1AFBF22D" w14:textId="77777777" w:rsidR="00DD42A5" w:rsidRDefault="00DD42A5" w:rsidP="00DD42A5">
      <w:pPr>
        <w:pStyle w:val="NormalWeb"/>
        <w:spacing w:before="0" w:beforeAutospacing="0" w:after="0" w:afterAutospacing="0"/>
        <w:jc w:val="both"/>
      </w:pPr>
      <w:r>
        <w:rPr>
          <w:b/>
          <w:bCs/>
          <w:color w:val="000000"/>
        </w:rPr>
        <w:t>CONCLUSION</w:t>
      </w:r>
    </w:p>
    <w:p w14:paraId="053F4A86" w14:textId="77777777" w:rsidR="00252D2B" w:rsidRPr="00730A51" w:rsidRDefault="00252D2B" w:rsidP="00252D2B">
      <w:pPr>
        <w:pStyle w:val="Heading3"/>
        <w:ind w:firstLine="720"/>
        <w:jc w:val="both"/>
        <w:rPr>
          <w:rFonts w:ascii="Times New Roman" w:hAnsi="Times New Roman" w:cs="Times New Roman"/>
          <w:color w:val="auto"/>
        </w:rPr>
      </w:pPr>
      <w:r w:rsidRPr="00730A51">
        <w:rPr>
          <w:rFonts w:ascii="Times New Roman" w:hAnsi="Times New Roman" w:cs="Times New Roman"/>
          <w:color w:val="auto"/>
        </w:rPr>
        <w:t>This section should be written concisely in paragraph form and should include the achievement of the objectives of the community service activity, the main results obtained, and the benefits or impacts of the activity on the partners. The conclusion should not merely repeat the description of the activities but should emphasize the outcomes and benefits gained by the partners. Recommendations may include follow-up activities, further assistance needed by the partners, the development of future community service programs, and efforts to ensure the sustainability of the activity outcomes.</w:t>
      </w:r>
    </w:p>
    <w:p w14:paraId="130FE17A" w14:textId="77777777" w:rsidR="00DD42A5" w:rsidRDefault="00DD42A5" w:rsidP="00DD42A5">
      <w:pPr>
        <w:pStyle w:val="NormalWeb"/>
        <w:spacing w:before="0" w:beforeAutospacing="0" w:after="0" w:afterAutospacing="0"/>
        <w:jc w:val="both"/>
        <w:rPr>
          <w:color w:val="000000"/>
          <w:lang w:val="id"/>
        </w:rPr>
      </w:pPr>
    </w:p>
    <w:p w14:paraId="5967BB76" w14:textId="77777777" w:rsidR="00252D2B" w:rsidRPr="00F404C3" w:rsidRDefault="00252D2B" w:rsidP="00252D2B">
      <w:pPr>
        <w:pStyle w:val="BodyText"/>
        <w:rPr>
          <w:rFonts w:ascii="Times New Roman" w:hAnsi="Times New Roman" w:cs="Times New Roman"/>
          <w:b/>
          <w:bCs/>
          <w:sz w:val="24"/>
          <w:szCs w:val="24"/>
          <w:lang w:val="en-US" w:eastAsia="zh-CN"/>
        </w:rPr>
      </w:pPr>
      <w:r w:rsidRPr="00F404C3">
        <w:rPr>
          <w:rFonts w:ascii="Times New Roman" w:hAnsi="Times New Roman" w:cs="Times New Roman"/>
          <w:b/>
          <w:bCs/>
          <w:sz w:val="24"/>
          <w:szCs w:val="24"/>
          <w:lang w:val="en-US" w:eastAsia="zh-CN"/>
        </w:rPr>
        <w:t>ACKNOWLEDGMENTS</w:t>
      </w:r>
    </w:p>
    <w:p w14:paraId="7B8F7262" w14:textId="77777777" w:rsidR="00252D2B" w:rsidRPr="00730A51" w:rsidRDefault="00252D2B" w:rsidP="00252D2B">
      <w:pPr>
        <w:pStyle w:val="BodyText"/>
        <w:ind w:firstLine="720"/>
        <w:rPr>
          <w:rFonts w:ascii="Times New Roman" w:hAnsi="Times New Roman" w:cs="Times New Roman"/>
          <w:sz w:val="24"/>
          <w:szCs w:val="24"/>
          <w:lang w:val="en-US" w:eastAsia="zh-CN"/>
        </w:rPr>
      </w:pPr>
      <w:r w:rsidRPr="00F404C3">
        <w:rPr>
          <w:rFonts w:ascii="Times New Roman" w:hAnsi="Times New Roman" w:cs="Times New Roman"/>
          <w:sz w:val="24"/>
          <w:szCs w:val="24"/>
          <w:lang w:val="en-US" w:eastAsia="zh-CN"/>
        </w:rPr>
        <w:t>If applicable, acknowledg</w:t>
      </w:r>
      <w:r w:rsidRPr="00730A51">
        <w:rPr>
          <w:rFonts w:ascii="Times New Roman" w:hAnsi="Times New Roman" w:cs="Times New Roman"/>
          <w:sz w:val="24"/>
          <w:szCs w:val="24"/>
          <w:lang w:val="en-US" w:eastAsia="zh-CN"/>
        </w:rPr>
        <w:t xml:space="preserve">ments may be given to: funding institutions; community service partners; and other institutions or parties that supported the implementation of the community </w:t>
      </w:r>
      <w:r w:rsidRPr="00730A51">
        <w:rPr>
          <w:rFonts w:ascii="Times New Roman" w:hAnsi="Times New Roman" w:cs="Times New Roman"/>
          <w:sz w:val="24"/>
          <w:szCs w:val="24"/>
          <w:lang w:val="en-US" w:eastAsia="zh-CN"/>
        </w:rPr>
        <w:lastRenderedPageBreak/>
        <w:t>service activities.</w:t>
      </w:r>
    </w:p>
    <w:p w14:paraId="1873D70C" w14:textId="77777777" w:rsidR="00252D2B" w:rsidRDefault="00252D2B" w:rsidP="00DD42A5">
      <w:pPr>
        <w:pStyle w:val="NormalWeb"/>
        <w:spacing w:before="0" w:beforeAutospacing="0" w:after="0" w:afterAutospacing="0"/>
        <w:jc w:val="both"/>
        <w:rPr>
          <w:b/>
          <w:bCs/>
          <w:color w:val="000000"/>
        </w:rPr>
      </w:pPr>
    </w:p>
    <w:p w14:paraId="207C622D" w14:textId="60AE4401" w:rsidR="00DD42A5" w:rsidRPr="00DD42A5" w:rsidRDefault="00DD42A5" w:rsidP="00DD42A5">
      <w:pPr>
        <w:pStyle w:val="NormalWeb"/>
        <w:spacing w:before="0" w:beforeAutospacing="0" w:after="0" w:afterAutospacing="0"/>
        <w:jc w:val="both"/>
        <w:rPr>
          <w:b/>
          <w:bCs/>
        </w:rPr>
      </w:pPr>
      <w:r w:rsidRPr="00DD42A5">
        <w:rPr>
          <w:b/>
          <w:bCs/>
          <w:color w:val="000000"/>
        </w:rPr>
        <w:t>REFERENCES</w:t>
      </w:r>
    </w:p>
    <w:p w14:paraId="10248CFB" w14:textId="77777777" w:rsidR="006F70C4" w:rsidRDefault="006F70C4" w:rsidP="002F7150">
      <w:pPr>
        <w:ind w:firstLine="555"/>
        <w:jc w:val="both"/>
        <w:rPr>
          <w:rFonts w:ascii="Times New Roman" w:hAnsi="Times New Roman" w:cs="Times New Roman"/>
          <w:sz w:val="24"/>
          <w:szCs w:val="24"/>
        </w:rPr>
      </w:pPr>
      <w:r w:rsidRPr="00F404C3">
        <w:rPr>
          <w:rFonts w:ascii="Times New Roman" w:hAnsi="Times New Roman" w:cs="Times New Roman"/>
          <w:sz w:val="24"/>
          <w:szCs w:val="24"/>
        </w:rPr>
        <w:t xml:space="preserve">References should preferably be managed using a reference management application, such as </w:t>
      </w:r>
      <w:r w:rsidRPr="00F404C3">
        <w:rPr>
          <w:rFonts w:ascii="Times New Roman" w:hAnsi="Times New Roman" w:cs="Times New Roman"/>
          <w:b/>
          <w:bCs/>
          <w:sz w:val="24"/>
          <w:szCs w:val="24"/>
        </w:rPr>
        <w:t>EndNote or Mendeley</w:t>
      </w:r>
      <w:r w:rsidRPr="00F404C3">
        <w:rPr>
          <w:rFonts w:ascii="Times New Roman" w:hAnsi="Times New Roman" w:cs="Times New Roman"/>
          <w:sz w:val="24"/>
          <w:szCs w:val="24"/>
        </w:rPr>
        <w:t xml:space="preserve">. The reference list should be provided at the end of the article using </w:t>
      </w:r>
      <w:r w:rsidRPr="00F404C3">
        <w:rPr>
          <w:rFonts w:ascii="Times New Roman" w:hAnsi="Times New Roman" w:cs="Times New Roman"/>
          <w:b/>
          <w:bCs/>
          <w:sz w:val="24"/>
          <w:szCs w:val="24"/>
        </w:rPr>
        <w:t>APA Style</w:t>
      </w:r>
      <w:r w:rsidRPr="00F404C3">
        <w:rPr>
          <w:rFonts w:ascii="Times New Roman" w:hAnsi="Times New Roman" w:cs="Times New Roman"/>
          <w:sz w:val="24"/>
          <w:szCs w:val="24"/>
        </w:rPr>
        <w:t xml:space="preserve"> and arranged </w:t>
      </w:r>
      <w:r w:rsidRPr="00F404C3">
        <w:rPr>
          <w:rFonts w:ascii="Times New Roman" w:hAnsi="Times New Roman" w:cs="Times New Roman"/>
          <w:b/>
          <w:bCs/>
          <w:sz w:val="24"/>
          <w:szCs w:val="24"/>
        </w:rPr>
        <w:t>alphabetically by the last name of the first author</w:t>
      </w:r>
      <w:r w:rsidRPr="00F404C3">
        <w:rPr>
          <w:rFonts w:ascii="Times New Roman" w:hAnsi="Times New Roman" w:cs="Times New Roman"/>
          <w:sz w:val="24"/>
          <w:szCs w:val="24"/>
        </w:rPr>
        <w:t xml:space="preserve">. References should be relevant to the </w:t>
      </w:r>
      <w:r w:rsidRPr="00F404C3">
        <w:rPr>
          <w:rFonts w:ascii="Times New Roman" w:hAnsi="Times New Roman" w:cs="Times New Roman"/>
          <w:b/>
          <w:bCs/>
          <w:sz w:val="24"/>
          <w:szCs w:val="24"/>
        </w:rPr>
        <w:t>problems addressed and the community service activities conducted</w:t>
      </w:r>
      <w:r w:rsidRPr="00F404C3">
        <w:rPr>
          <w:rFonts w:ascii="Times New Roman" w:hAnsi="Times New Roman" w:cs="Times New Roman"/>
          <w:sz w:val="24"/>
          <w:szCs w:val="24"/>
        </w:rPr>
        <w:t xml:space="preserve">, with priority given to </w:t>
      </w:r>
      <w:r w:rsidRPr="00F404C3">
        <w:rPr>
          <w:rFonts w:ascii="Times New Roman" w:hAnsi="Times New Roman" w:cs="Times New Roman"/>
          <w:b/>
          <w:bCs/>
          <w:sz w:val="24"/>
          <w:szCs w:val="24"/>
        </w:rPr>
        <w:t>relevant and relatively recent scholarly sources</w:t>
      </w:r>
      <w:r w:rsidRPr="00F404C3">
        <w:rPr>
          <w:rFonts w:ascii="Times New Roman" w:hAnsi="Times New Roman" w:cs="Times New Roman"/>
          <w:sz w:val="24"/>
          <w:szCs w:val="24"/>
        </w:rPr>
        <w:t xml:space="preserve">. The reference list should be written in </w:t>
      </w:r>
      <w:r w:rsidRPr="00F404C3">
        <w:rPr>
          <w:rFonts w:ascii="Times New Roman" w:hAnsi="Times New Roman" w:cs="Times New Roman"/>
          <w:b/>
          <w:bCs/>
          <w:sz w:val="24"/>
          <w:szCs w:val="24"/>
        </w:rPr>
        <w:t>Times New Roman, 12 pt</w:t>
      </w:r>
      <w:r w:rsidRPr="00F404C3">
        <w:rPr>
          <w:rFonts w:ascii="Times New Roman" w:hAnsi="Times New Roman" w:cs="Times New Roman"/>
          <w:sz w:val="24"/>
          <w:szCs w:val="24"/>
        </w:rPr>
        <w:t xml:space="preserve">, using a </w:t>
      </w:r>
      <w:r w:rsidRPr="00F404C3">
        <w:rPr>
          <w:rFonts w:ascii="Times New Roman" w:hAnsi="Times New Roman" w:cs="Times New Roman"/>
          <w:b/>
          <w:bCs/>
          <w:sz w:val="24"/>
          <w:szCs w:val="24"/>
        </w:rPr>
        <w:t>10 mm hanging indent</w:t>
      </w:r>
      <w:r w:rsidRPr="00F404C3">
        <w:rPr>
          <w:rFonts w:ascii="Times New Roman" w:hAnsi="Times New Roman" w:cs="Times New Roman"/>
          <w:sz w:val="24"/>
          <w:szCs w:val="24"/>
        </w:rPr>
        <w:t xml:space="preserve">. APA Style guidelines are available on the </w:t>
      </w:r>
      <w:hyperlink r:id="rId10" w:tgtFrame="_blank" w:history="1">
        <w:r w:rsidRPr="00F404C3">
          <w:rPr>
            <w:rStyle w:val="Hyperlink"/>
            <w:rFonts w:ascii="Times New Roman" w:hAnsi="Times New Roman" w:cs="Times New Roman"/>
            <w:sz w:val="24"/>
            <w:szCs w:val="24"/>
          </w:rPr>
          <w:t>official APA Style website</w:t>
        </w:r>
      </w:hyperlink>
      <w:r w:rsidRPr="00F404C3">
        <w:rPr>
          <w:rFonts w:ascii="Times New Roman" w:hAnsi="Times New Roman" w:cs="Times New Roman"/>
          <w:sz w:val="24"/>
          <w:szCs w:val="24"/>
        </w:rPr>
        <w:t>.</w:t>
      </w:r>
    </w:p>
    <w:p w14:paraId="2F9D7BE2" w14:textId="77777777" w:rsidR="006F70C4" w:rsidRPr="00F404C3" w:rsidRDefault="006F70C4" w:rsidP="006F70C4">
      <w:pPr>
        <w:ind w:left="165" w:firstLine="555"/>
        <w:jc w:val="both"/>
        <w:rPr>
          <w:rFonts w:ascii="Times New Roman" w:hAnsi="Times New Roman" w:cs="Times New Roman"/>
          <w:sz w:val="24"/>
          <w:szCs w:val="24"/>
        </w:rPr>
      </w:pPr>
    </w:p>
    <w:p w14:paraId="7DA1AC17" w14:textId="3EB55232" w:rsidR="009D16CB" w:rsidRPr="002F7150" w:rsidRDefault="00B826F2" w:rsidP="00B86904">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b/>
          <w:bCs/>
          <w:sz w:val="24"/>
          <w:szCs w:val="24"/>
        </w:rPr>
      </w:pPr>
      <w:r w:rsidRPr="002F7150">
        <w:rPr>
          <w:rFonts w:ascii="Times New Roman" w:hAnsi="Times New Roman" w:cs="Times New Roman"/>
          <w:b/>
          <w:bCs/>
          <w:sz w:val="24"/>
          <w:szCs w:val="24"/>
        </w:rPr>
        <w:t xml:space="preserve">For Books, the format is as follows: </w:t>
      </w:r>
      <w:r w:rsidR="009D16CB" w:rsidRPr="002F7150">
        <w:rPr>
          <w:rFonts w:ascii="Times New Roman" w:hAnsi="Times New Roman" w:cs="Times New Roman"/>
          <w:b/>
          <w:bCs/>
          <w:sz w:val="24"/>
          <w:szCs w:val="24"/>
        </w:rPr>
        <w:t>Author's Last Name, First Name Initials.</w:t>
      </w:r>
      <w:r w:rsidRPr="002F7150">
        <w:rPr>
          <w:rFonts w:ascii="Times New Roman" w:hAnsi="Times New Roman" w:cs="Times New Roman"/>
          <w:b/>
          <w:bCs/>
          <w:sz w:val="24"/>
          <w:szCs w:val="24"/>
        </w:rPr>
        <w:t xml:space="preserve"> </w:t>
      </w:r>
      <w:r w:rsidR="009D16CB" w:rsidRPr="002F7150">
        <w:rPr>
          <w:rFonts w:ascii="Times New Roman" w:hAnsi="Times New Roman" w:cs="Times New Roman"/>
          <w:b/>
          <w:bCs/>
          <w:sz w:val="24"/>
          <w:szCs w:val="24"/>
        </w:rPr>
        <w:t xml:space="preserve"> (Publication Year). Book title</w:t>
      </w:r>
      <w:r w:rsidRPr="002F7150">
        <w:rPr>
          <w:rFonts w:ascii="Times New Roman" w:hAnsi="Times New Roman" w:cs="Times New Roman"/>
          <w:b/>
          <w:bCs/>
          <w:sz w:val="24"/>
          <w:szCs w:val="24"/>
        </w:rPr>
        <w:t xml:space="preserve"> (in Italics)</w:t>
      </w:r>
      <w:r w:rsidR="009D16CB" w:rsidRPr="002F7150">
        <w:rPr>
          <w:rFonts w:ascii="Times New Roman" w:hAnsi="Times New Roman" w:cs="Times New Roman"/>
          <w:b/>
          <w:bCs/>
          <w:sz w:val="24"/>
          <w:szCs w:val="24"/>
        </w:rPr>
        <w:t xml:space="preserve">. </w:t>
      </w:r>
      <w:r w:rsidRPr="002F7150">
        <w:rPr>
          <w:rFonts w:ascii="Times New Roman" w:hAnsi="Times New Roman" w:cs="Times New Roman"/>
          <w:b/>
          <w:bCs/>
          <w:sz w:val="24"/>
          <w:szCs w:val="24"/>
        </w:rPr>
        <w:t xml:space="preserve">Edition (If applicable). </w:t>
      </w:r>
      <w:r w:rsidR="009D16CB" w:rsidRPr="002F7150">
        <w:rPr>
          <w:rFonts w:ascii="Times New Roman" w:hAnsi="Times New Roman" w:cs="Times New Roman"/>
          <w:b/>
          <w:bCs/>
          <w:sz w:val="24"/>
          <w:szCs w:val="24"/>
        </w:rPr>
        <w:t>Publisher</w:t>
      </w:r>
      <w:r w:rsidRPr="002F7150">
        <w:rPr>
          <w:rFonts w:ascii="Times New Roman" w:hAnsi="Times New Roman" w:cs="Times New Roman"/>
          <w:b/>
          <w:bCs/>
          <w:sz w:val="24"/>
          <w:szCs w:val="24"/>
        </w:rPr>
        <w:t xml:space="preserve"> Name. </w:t>
      </w:r>
      <w:r w:rsidR="009D16CB" w:rsidRPr="002F7150">
        <w:rPr>
          <w:rFonts w:ascii="Times New Roman" w:hAnsi="Times New Roman" w:cs="Times New Roman"/>
          <w:b/>
          <w:bCs/>
          <w:sz w:val="24"/>
          <w:szCs w:val="24"/>
        </w:rPr>
        <w:t xml:space="preserve"> City.</w:t>
      </w:r>
      <w:r w:rsidRPr="002F7150">
        <w:rPr>
          <w:rFonts w:ascii="Times New Roman" w:hAnsi="Times New Roman" w:cs="Times New Roman"/>
          <w:b/>
          <w:bCs/>
          <w:sz w:val="24"/>
          <w:szCs w:val="24"/>
        </w:rPr>
        <w:t xml:space="preserve"> Example :</w:t>
      </w:r>
    </w:p>
    <w:p w14:paraId="11A85439" w14:textId="77777777" w:rsidR="009D16CB" w:rsidRPr="00B86904" w:rsidRDefault="009D16CB" w:rsidP="00DD42A5">
      <w:pPr>
        <w:rPr>
          <w:rFonts w:ascii="Times New Roman" w:hAnsi="Times New Roman" w:cs="Times New Roman"/>
          <w:sz w:val="24"/>
          <w:szCs w:val="24"/>
        </w:rPr>
      </w:pPr>
    </w:p>
    <w:p w14:paraId="76492A36" w14:textId="6E5D542B" w:rsidR="00026801" w:rsidRDefault="00B826F2" w:rsidP="00B86904">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r>
        <w:rPr>
          <w:rFonts w:ascii="Times New Roman" w:hAnsi="Times New Roman" w:cs="Times New Roman"/>
          <w:sz w:val="24"/>
          <w:szCs w:val="24"/>
        </w:rPr>
        <w:t>Judijanto, L</w:t>
      </w:r>
      <w:r w:rsidR="00B86904" w:rsidRPr="00B86904">
        <w:rPr>
          <w:rFonts w:ascii="Times New Roman" w:hAnsi="Times New Roman" w:cs="Times New Roman"/>
          <w:sz w:val="24"/>
          <w:szCs w:val="24"/>
        </w:rPr>
        <w:t>.,</w:t>
      </w:r>
      <w:r>
        <w:rPr>
          <w:rFonts w:ascii="Times New Roman" w:hAnsi="Times New Roman" w:cs="Times New Roman"/>
          <w:sz w:val="24"/>
          <w:szCs w:val="24"/>
        </w:rPr>
        <w:t xml:space="preserve"> Ohyver, D.A., Kusumastuti, S.Y.,</w:t>
      </w:r>
      <w:r w:rsidR="00B86904" w:rsidRPr="00B86904">
        <w:rPr>
          <w:rFonts w:ascii="Times New Roman" w:hAnsi="Times New Roman" w:cs="Times New Roman"/>
          <w:sz w:val="24"/>
          <w:szCs w:val="24"/>
        </w:rPr>
        <w:t xml:space="preserve"> &amp; </w:t>
      </w:r>
      <w:r>
        <w:rPr>
          <w:rFonts w:ascii="Times New Roman" w:hAnsi="Times New Roman" w:cs="Times New Roman"/>
          <w:sz w:val="24"/>
          <w:szCs w:val="24"/>
        </w:rPr>
        <w:t>Masri</w:t>
      </w:r>
      <w:r w:rsidR="00B86904" w:rsidRPr="00B86904">
        <w:rPr>
          <w:rFonts w:ascii="Times New Roman" w:hAnsi="Times New Roman" w:cs="Times New Roman"/>
          <w:sz w:val="24"/>
          <w:szCs w:val="24"/>
        </w:rPr>
        <w:t xml:space="preserve">, </w:t>
      </w:r>
      <w:r>
        <w:rPr>
          <w:rFonts w:ascii="Times New Roman" w:hAnsi="Times New Roman" w:cs="Times New Roman"/>
          <w:sz w:val="24"/>
          <w:szCs w:val="24"/>
        </w:rPr>
        <w:t>M</w:t>
      </w:r>
      <w:r w:rsidR="00B86904" w:rsidRPr="00B86904">
        <w:rPr>
          <w:rFonts w:ascii="Times New Roman" w:hAnsi="Times New Roman" w:cs="Times New Roman"/>
          <w:sz w:val="24"/>
          <w:szCs w:val="24"/>
        </w:rPr>
        <w:t>. (202</w:t>
      </w:r>
      <w:r>
        <w:rPr>
          <w:rFonts w:ascii="Times New Roman" w:hAnsi="Times New Roman" w:cs="Times New Roman"/>
          <w:sz w:val="24"/>
          <w:szCs w:val="24"/>
        </w:rPr>
        <w:t>5</w:t>
      </w:r>
      <w:r w:rsidR="00B86904" w:rsidRPr="00B86904">
        <w:rPr>
          <w:rFonts w:ascii="Times New Roman" w:hAnsi="Times New Roman" w:cs="Times New Roman"/>
          <w:sz w:val="24"/>
          <w:szCs w:val="24"/>
        </w:rPr>
        <w:t xml:space="preserve">). </w:t>
      </w:r>
      <w:r w:rsidRPr="00B826F2">
        <w:rPr>
          <w:rFonts w:ascii="Times New Roman" w:hAnsi="Times New Roman" w:cs="Times New Roman"/>
          <w:i/>
          <w:iCs/>
          <w:sz w:val="24"/>
          <w:szCs w:val="24"/>
        </w:rPr>
        <w:t>Literasi Keuangan (Teori dan Implementasi)</w:t>
      </w:r>
      <w:r w:rsidR="00B86904" w:rsidRPr="00B86904">
        <w:rPr>
          <w:rFonts w:ascii="Times New Roman" w:hAnsi="Times New Roman" w:cs="Times New Roman"/>
          <w:sz w:val="24"/>
          <w:szCs w:val="24"/>
        </w:rPr>
        <w:t xml:space="preserve">. </w:t>
      </w:r>
      <w:r>
        <w:rPr>
          <w:rFonts w:ascii="Times New Roman" w:hAnsi="Times New Roman" w:cs="Times New Roman"/>
          <w:sz w:val="24"/>
          <w:szCs w:val="24"/>
        </w:rPr>
        <w:t>Sonpedia Publishing Indonesia, Jambi.</w:t>
      </w:r>
    </w:p>
    <w:p w14:paraId="05B29C80" w14:textId="0D72F42E"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p w14:paraId="05DD3601" w14:textId="4C135BF6" w:rsidR="00B826F2" w:rsidRPr="002F7150" w:rsidRDefault="00B826F2"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b/>
          <w:bCs/>
          <w:sz w:val="24"/>
          <w:szCs w:val="24"/>
        </w:rPr>
      </w:pPr>
      <w:r w:rsidRPr="002F7150">
        <w:rPr>
          <w:rFonts w:ascii="Times New Roman" w:hAnsi="Times New Roman" w:cs="Times New Roman"/>
          <w:b/>
          <w:bCs/>
          <w:sz w:val="24"/>
          <w:szCs w:val="24"/>
        </w:rPr>
        <w:t>For Journal Articles, the format is as follows: Author's Last Name, First Name Initials.  (Publication Year). Article Title. Journal Name (in Italics). Volume. Issue: Pages (From-to). Example :</w:t>
      </w:r>
    </w:p>
    <w:p w14:paraId="3F19F42D" w14:textId="77777777" w:rsidR="00B826F2" w:rsidRDefault="00B826F2"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p>
    <w:p w14:paraId="73962359" w14:textId="0071AD34" w:rsidR="00B826F2" w:rsidRPr="00536F4C" w:rsidRDefault="00B826F2"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rPr>
      </w:pPr>
      <w:r>
        <w:rPr>
          <w:rFonts w:ascii="Times New Roman" w:hAnsi="Times New Roman" w:cs="Times New Roman"/>
          <w:sz w:val="24"/>
          <w:szCs w:val="24"/>
        </w:rPr>
        <w:t>Femilia, D.,</w:t>
      </w:r>
      <w:r w:rsidRPr="00B86904">
        <w:rPr>
          <w:rFonts w:ascii="Times New Roman" w:hAnsi="Times New Roman" w:cs="Times New Roman"/>
          <w:sz w:val="24"/>
          <w:szCs w:val="24"/>
        </w:rPr>
        <w:t xml:space="preserve"> &amp; </w:t>
      </w:r>
      <w:r>
        <w:rPr>
          <w:rFonts w:ascii="Times New Roman" w:hAnsi="Times New Roman" w:cs="Times New Roman"/>
          <w:sz w:val="24"/>
          <w:szCs w:val="24"/>
        </w:rPr>
        <w:t>Wikartika, I</w:t>
      </w:r>
      <w:r w:rsidRPr="00B86904">
        <w:rPr>
          <w:rFonts w:ascii="Times New Roman" w:hAnsi="Times New Roman" w:cs="Times New Roman"/>
          <w:sz w:val="24"/>
          <w:szCs w:val="24"/>
        </w:rPr>
        <w:t>. (202</w:t>
      </w:r>
      <w:r>
        <w:rPr>
          <w:rFonts w:ascii="Times New Roman" w:hAnsi="Times New Roman" w:cs="Times New Roman"/>
          <w:sz w:val="24"/>
          <w:szCs w:val="24"/>
        </w:rPr>
        <w:t>5</w:t>
      </w:r>
      <w:r w:rsidRPr="00B86904">
        <w:rPr>
          <w:rFonts w:ascii="Times New Roman" w:hAnsi="Times New Roman" w:cs="Times New Roman"/>
          <w:sz w:val="24"/>
          <w:szCs w:val="24"/>
        </w:rPr>
        <w:t xml:space="preserve">). </w:t>
      </w:r>
      <w:r>
        <w:rPr>
          <w:rFonts w:ascii="Times New Roman" w:hAnsi="Times New Roman" w:cs="Times New Roman"/>
          <w:sz w:val="24"/>
          <w:szCs w:val="24"/>
        </w:rPr>
        <w:t>Pen</w:t>
      </w:r>
      <w:r w:rsidR="002F7150">
        <w:rPr>
          <w:rFonts w:ascii="Times New Roman" w:hAnsi="Times New Roman" w:cs="Times New Roman"/>
          <w:sz w:val="24"/>
          <w:szCs w:val="24"/>
        </w:rPr>
        <w:t>ingkat</w:t>
      </w:r>
      <w:r>
        <w:rPr>
          <w:rFonts w:ascii="Times New Roman" w:hAnsi="Times New Roman" w:cs="Times New Roman"/>
          <w:sz w:val="24"/>
          <w:szCs w:val="24"/>
        </w:rPr>
        <w:t xml:space="preserve">an Literasi Keuangan </w:t>
      </w:r>
      <w:r w:rsidR="002F7150">
        <w:rPr>
          <w:rFonts w:ascii="Times New Roman" w:hAnsi="Times New Roman" w:cs="Times New Roman"/>
          <w:sz w:val="24"/>
          <w:szCs w:val="24"/>
        </w:rPr>
        <w:t>Digital Melalui Pendampingan Pembukaan Rekening Online Bank XXX</w:t>
      </w:r>
      <w:r>
        <w:rPr>
          <w:rFonts w:ascii="Times New Roman" w:hAnsi="Times New Roman" w:cs="Times New Roman"/>
          <w:sz w:val="24"/>
          <w:szCs w:val="24"/>
        </w:rPr>
        <w:t xml:space="preserve">. </w:t>
      </w:r>
      <w:r w:rsidR="002F7150">
        <w:rPr>
          <w:rFonts w:ascii="Times New Roman" w:hAnsi="Times New Roman" w:cs="Times New Roman"/>
          <w:i/>
          <w:iCs/>
          <w:sz w:val="24"/>
          <w:szCs w:val="24"/>
        </w:rPr>
        <w:t>Jurnal Abdimas Kartika Wijayakusuma</w:t>
      </w:r>
      <w:r w:rsidRPr="00B86904">
        <w:rPr>
          <w:rFonts w:ascii="Times New Roman" w:hAnsi="Times New Roman" w:cs="Times New Roman"/>
          <w:sz w:val="24"/>
          <w:szCs w:val="24"/>
        </w:rPr>
        <w:t xml:space="preserve">. </w:t>
      </w:r>
      <w:r w:rsidR="002F7150">
        <w:rPr>
          <w:rFonts w:ascii="Times New Roman" w:hAnsi="Times New Roman" w:cs="Times New Roman"/>
          <w:sz w:val="24"/>
          <w:szCs w:val="24"/>
        </w:rPr>
        <w:t>6</w:t>
      </w:r>
      <w:r>
        <w:rPr>
          <w:rFonts w:ascii="Times New Roman" w:hAnsi="Times New Roman" w:cs="Times New Roman"/>
          <w:sz w:val="24"/>
          <w:szCs w:val="24"/>
        </w:rPr>
        <w:t>(</w:t>
      </w:r>
      <w:r w:rsidR="002F7150">
        <w:rPr>
          <w:rFonts w:ascii="Times New Roman" w:hAnsi="Times New Roman" w:cs="Times New Roman"/>
          <w:sz w:val="24"/>
          <w:szCs w:val="24"/>
        </w:rPr>
        <w:t>1</w:t>
      </w:r>
      <w:r>
        <w:rPr>
          <w:rFonts w:ascii="Times New Roman" w:hAnsi="Times New Roman" w:cs="Times New Roman"/>
          <w:sz w:val="24"/>
          <w:szCs w:val="24"/>
        </w:rPr>
        <w:t xml:space="preserve">): </w:t>
      </w:r>
      <w:r w:rsidR="002F7150">
        <w:rPr>
          <w:rFonts w:ascii="Times New Roman" w:hAnsi="Times New Roman" w:cs="Times New Roman"/>
          <w:sz w:val="24"/>
          <w:szCs w:val="24"/>
        </w:rPr>
        <w:t>255</w:t>
      </w:r>
      <w:r>
        <w:rPr>
          <w:rFonts w:ascii="Times New Roman" w:hAnsi="Times New Roman" w:cs="Times New Roman"/>
          <w:sz w:val="24"/>
          <w:szCs w:val="24"/>
        </w:rPr>
        <w:t>-</w:t>
      </w:r>
      <w:r w:rsidR="002F7150">
        <w:rPr>
          <w:rFonts w:ascii="Times New Roman" w:hAnsi="Times New Roman" w:cs="Times New Roman"/>
          <w:sz w:val="24"/>
          <w:szCs w:val="24"/>
        </w:rPr>
        <w:t>264</w:t>
      </w:r>
      <w:r>
        <w:rPr>
          <w:rFonts w:ascii="Times New Roman" w:hAnsi="Times New Roman" w:cs="Times New Roman"/>
          <w:sz w:val="24"/>
          <w:szCs w:val="24"/>
        </w:rPr>
        <w:t xml:space="preserve">. </w:t>
      </w:r>
      <w:hyperlink r:id="rId11" w:history="1">
        <w:r w:rsidR="002F7150" w:rsidRPr="00536F4C">
          <w:rPr>
            <w:rStyle w:val="Hyperlink"/>
            <w:rFonts w:ascii="Times New Roman" w:hAnsi="Times New Roman" w:cs="Times New Roman"/>
          </w:rPr>
          <w:t>https://doi.org/10.26874/jakw.v6i1.725</w:t>
        </w:r>
      </w:hyperlink>
    </w:p>
    <w:p w14:paraId="71CB02FC" w14:textId="77777777" w:rsidR="002F7150" w:rsidRDefault="002F7150"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rPr>
      </w:pPr>
    </w:p>
    <w:p w14:paraId="557E8E26" w14:textId="4F23AD98" w:rsidR="00B826F2" w:rsidRPr="00B86904" w:rsidRDefault="002F7150" w:rsidP="00B826F2">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sz w:val="24"/>
          <w:szCs w:val="24"/>
        </w:rPr>
      </w:pPr>
      <w:r>
        <w:rPr>
          <w:rFonts w:ascii="Times New Roman" w:hAnsi="Times New Roman" w:cs="Times New Roman"/>
          <w:sz w:val="24"/>
          <w:szCs w:val="24"/>
        </w:rPr>
        <w:t>Putri, A.M.,</w:t>
      </w:r>
      <w:r w:rsidRPr="00B86904">
        <w:rPr>
          <w:rFonts w:ascii="Times New Roman" w:hAnsi="Times New Roman" w:cs="Times New Roman"/>
          <w:sz w:val="24"/>
          <w:szCs w:val="24"/>
        </w:rPr>
        <w:t xml:space="preserve"> &amp; </w:t>
      </w:r>
      <w:r>
        <w:rPr>
          <w:rFonts w:ascii="Times New Roman" w:hAnsi="Times New Roman" w:cs="Times New Roman"/>
          <w:sz w:val="24"/>
          <w:szCs w:val="24"/>
        </w:rPr>
        <w:t>Iryanti, E</w:t>
      </w:r>
      <w:r w:rsidRPr="00B86904">
        <w:rPr>
          <w:rFonts w:ascii="Times New Roman" w:hAnsi="Times New Roman" w:cs="Times New Roman"/>
          <w:sz w:val="24"/>
          <w:szCs w:val="24"/>
        </w:rPr>
        <w:t>. (202</w:t>
      </w:r>
      <w:r>
        <w:rPr>
          <w:rFonts w:ascii="Times New Roman" w:hAnsi="Times New Roman" w:cs="Times New Roman"/>
          <w:sz w:val="24"/>
          <w:szCs w:val="24"/>
        </w:rPr>
        <w:t>6</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Peningkatan Literasi Keuangan UMKM melalui Pendampingan Pencatatan Keuangan Terintegrasi di Kelurahan Kejawan Putih Tambak. </w:t>
      </w:r>
      <w:r>
        <w:rPr>
          <w:rFonts w:ascii="Times New Roman" w:hAnsi="Times New Roman" w:cs="Times New Roman"/>
          <w:i/>
          <w:iCs/>
          <w:sz w:val="24"/>
          <w:szCs w:val="24"/>
        </w:rPr>
        <w:t>Jurnal Pengabdian Kepada Masyarakat Nusantara</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7(1): 939-947. </w:t>
      </w:r>
      <w:hyperlink r:id="rId12" w:history="1">
        <w:r w:rsidRPr="00993168">
          <w:rPr>
            <w:rStyle w:val="Hyperlink"/>
            <w:rFonts w:ascii="Times New Roman" w:hAnsi="Times New Roman" w:cs="Times New Roman"/>
            <w:lang w:val="sv-SE"/>
          </w:rPr>
          <w:t>https://ejournal.sisfokomtek.org/index.php/jpkm/article/view/8069</w:t>
        </w:r>
      </w:hyperlink>
    </w:p>
    <w:p w14:paraId="126D67A8" w14:textId="77777777" w:rsidR="00B826F2" w:rsidRPr="00B86904" w:rsidRDefault="00B826F2" w:rsidP="00B826F2">
      <w:pPr>
        <w:rPr>
          <w:rFonts w:ascii="Times New Roman" w:hAnsi="Times New Roman" w:cs="Times New Roman"/>
          <w:sz w:val="24"/>
          <w:szCs w:val="24"/>
        </w:rPr>
      </w:pPr>
    </w:p>
    <w:p w14:paraId="4C994248" w14:textId="520041D5" w:rsidR="002F7150" w:rsidRDefault="002F7150" w:rsidP="002F7150">
      <w:pPr>
        <w:pStyle w:val="BodyText"/>
        <w:tabs>
          <w:tab w:val="left" w:pos="2356"/>
          <w:tab w:val="left" w:pos="3608"/>
          <w:tab w:val="left" w:pos="4889"/>
          <w:tab w:val="left" w:pos="6415"/>
          <w:tab w:val="left" w:pos="7661"/>
          <w:tab w:val="left" w:pos="8801"/>
        </w:tabs>
        <w:ind w:left="885" w:right="141" w:hanging="720"/>
        <w:jc w:val="both"/>
        <w:rPr>
          <w:rFonts w:ascii="Times New Roman" w:hAnsi="Times New Roman" w:cs="Times New Roman"/>
        </w:rPr>
      </w:pPr>
      <w:r>
        <w:rPr>
          <w:rFonts w:ascii="Times New Roman" w:hAnsi="Times New Roman" w:cs="Times New Roman"/>
          <w:sz w:val="24"/>
          <w:szCs w:val="24"/>
        </w:rPr>
        <w:t>Martina, S., Sriwiyanti, E., Purba, D.S., Tarigan, V., Saragih, M., Tarigan, W. J., Azhari, T.,</w:t>
      </w:r>
      <w:r w:rsidRPr="00B86904">
        <w:rPr>
          <w:rFonts w:ascii="Times New Roman" w:hAnsi="Times New Roman" w:cs="Times New Roman"/>
          <w:sz w:val="24"/>
          <w:szCs w:val="24"/>
        </w:rPr>
        <w:t xml:space="preserve"> &amp; </w:t>
      </w:r>
      <w:r>
        <w:rPr>
          <w:rFonts w:ascii="Times New Roman" w:hAnsi="Times New Roman" w:cs="Times New Roman"/>
          <w:sz w:val="24"/>
          <w:szCs w:val="24"/>
        </w:rPr>
        <w:t>Aulia, R</w:t>
      </w:r>
      <w:r w:rsidRPr="00B86904">
        <w:rPr>
          <w:rFonts w:ascii="Times New Roman" w:hAnsi="Times New Roman" w:cs="Times New Roman"/>
          <w:sz w:val="24"/>
          <w:szCs w:val="24"/>
        </w:rPr>
        <w:t>. (202</w:t>
      </w:r>
      <w:r>
        <w:rPr>
          <w:rFonts w:ascii="Times New Roman" w:hAnsi="Times New Roman" w:cs="Times New Roman"/>
          <w:sz w:val="24"/>
          <w:szCs w:val="24"/>
        </w:rPr>
        <w:t>5</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Pendampingan Literasi Keuangan Syariah Bagi Wirausaha Muda Melalui Pendekatan Service Learning. </w:t>
      </w:r>
      <w:r>
        <w:rPr>
          <w:rFonts w:ascii="Times New Roman" w:hAnsi="Times New Roman" w:cs="Times New Roman"/>
          <w:i/>
          <w:iCs/>
          <w:sz w:val="24"/>
          <w:szCs w:val="24"/>
        </w:rPr>
        <w:t>Jurnal Pengabdian Masyarakat Sapangambei Manoktok Hitei</w:t>
      </w:r>
      <w:r w:rsidRPr="00B86904">
        <w:rPr>
          <w:rFonts w:ascii="Times New Roman" w:hAnsi="Times New Roman" w:cs="Times New Roman"/>
          <w:sz w:val="24"/>
          <w:szCs w:val="24"/>
        </w:rPr>
        <w:t xml:space="preserve">. </w:t>
      </w:r>
      <w:r>
        <w:rPr>
          <w:rFonts w:ascii="Times New Roman" w:hAnsi="Times New Roman" w:cs="Times New Roman"/>
          <w:sz w:val="24"/>
          <w:szCs w:val="24"/>
        </w:rPr>
        <w:t xml:space="preserve">5(2): 523-528. </w:t>
      </w:r>
      <w:hyperlink r:id="rId13" w:history="1">
        <w:r w:rsidRPr="00993168">
          <w:rPr>
            <w:rStyle w:val="Hyperlink"/>
            <w:rFonts w:ascii="Times New Roman" w:hAnsi="Times New Roman" w:cs="Times New Roman"/>
          </w:rPr>
          <w:t>https://doi.org/10.36985/gqamrs36</w:t>
        </w:r>
      </w:hyperlink>
    </w:p>
    <w:p w14:paraId="6B25027C" w14:textId="77777777"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p w14:paraId="51F71CD1" w14:textId="303502A3" w:rsidR="00B826F2" w:rsidRDefault="00B826F2" w:rsidP="00B86904">
      <w:pPr>
        <w:pStyle w:val="BodyText"/>
        <w:tabs>
          <w:tab w:val="left" w:pos="2356"/>
          <w:tab w:val="left" w:pos="3608"/>
          <w:tab w:val="left" w:pos="4889"/>
          <w:tab w:val="left" w:pos="6415"/>
          <w:tab w:val="left" w:pos="7661"/>
          <w:tab w:val="left" w:pos="8801"/>
        </w:tabs>
        <w:ind w:left="885" w:right="141" w:hanging="720"/>
        <w:jc w:val="both"/>
      </w:pPr>
    </w:p>
    <w:sectPr w:rsidR="00B826F2">
      <w:headerReference w:type="default" r:id="rId14"/>
      <w:footerReference w:type="default" r:id="rId15"/>
      <w:pgSz w:w="11910" w:h="16840"/>
      <w:pgMar w:top="1320" w:right="1275" w:bottom="960" w:left="1275" w:header="0" w:footer="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9E69" w14:textId="77777777" w:rsidR="005C0237" w:rsidRDefault="005C0237">
      <w:r>
        <w:separator/>
      </w:r>
    </w:p>
  </w:endnote>
  <w:endnote w:type="continuationSeparator" w:id="0">
    <w:p w14:paraId="6B131939" w14:textId="77777777" w:rsidR="005C0237" w:rsidRDefault="005C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F3E0" w14:textId="77777777" w:rsidR="00026801" w:rsidRDefault="00000000">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6EF00327" wp14:editId="08B5EF99">
              <wp:simplePos x="0" y="0"/>
              <wp:positionH relativeFrom="page">
                <wp:posOffset>6940042</wp:posOffset>
              </wp:positionH>
              <wp:positionV relativeFrom="page">
                <wp:posOffset>10341558</wp:posOffset>
              </wp:positionV>
              <wp:extent cx="342265" cy="6413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265" cy="64135"/>
                      </a:xfrm>
                      <a:custGeom>
                        <a:avLst/>
                        <a:gdLst/>
                        <a:ahLst/>
                        <a:cxnLst/>
                        <a:rect l="l" t="t" r="r" b="b"/>
                        <a:pathLst>
                          <a:path w="342265" h="64135">
                            <a:moveTo>
                              <a:pt x="341680" y="0"/>
                            </a:moveTo>
                            <a:lnTo>
                              <a:pt x="0" y="0"/>
                            </a:lnTo>
                            <a:lnTo>
                              <a:pt x="0" y="64008"/>
                            </a:lnTo>
                            <a:lnTo>
                              <a:pt x="341680" y="64008"/>
                            </a:lnTo>
                            <a:lnTo>
                              <a:pt x="341680" y="0"/>
                            </a:lnTo>
                            <a:close/>
                          </a:path>
                        </a:pathLst>
                      </a:custGeom>
                      <a:solidFill>
                        <a:srgbClr val="186B23"/>
                      </a:solidFill>
                    </wps:spPr>
                    <wps:bodyPr wrap="square" lIns="0" tIns="0" rIns="0" bIns="0" rtlCol="0">
                      <a:prstTxWarp prst="textNoShape">
                        <a:avLst/>
                      </a:prstTxWarp>
                      <a:noAutofit/>
                    </wps:bodyPr>
                  </wps:wsp>
                </a:graphicData>
              </a:graphic>
            </wp:anchor>
          </w:drawing>
        </mc:Choice>
        <mc:Fallback>
          <w:pict>
            <v:shape w14:anchorId="5674BD81" id="Graphic 1" o:spid="_x0000_s1026" style="position:absolute;margin-left:546.45pt;margin-top:814.3pt;width:26.95pt;height:5.05pt;z-index:-251661312;visibility:visible;mso-wrap-style:square;mso-wrap-distance-left:0;mso-wrap-distance-top:0;mso-wrap-distance-right:0;mso-wrap-distance-bottom:0;mso-position-horizontal:absolute;mso-position-horizontal-relative:page;mso-position-vertical:absolute;mso-position-vertical-relative:page;v-text-anchor:top" coordsize="342265,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0UKJgIAALwEAAAOAAAAZHJzL2Uyb0RvYy54bWysVE1v2zAMvQ/YfxB0X+x81AiMOMXWosOA&#10;oivQFDsrshwbk01NVGL334+SrSTbTht2kSjziXp8JL25HVrNTspiA13B57OUM9VJKJvuUPDX3cOH&#10;NWfoRFcKDZ0q+JtCfrt9/27Tm1wtoAZdKssoSId5bwpeO2fyJEFZq1bgDIzqyFmBbYWjoz0kpRU9&#10;RW91skjTLOnBlsaCVIj09X508m2IX1VKuq9VhcoxXXDi5sJqw7r3a7LdiPxghakbOdEQ/8CiFU1H&#10;j55D3Qsn2NE2f4RqG2kBoXIzCW0CVdVIFXKgbObpb9m81MKokAuJg+YsE/6/sPLp9GKeraeO5hHk&#10;dyRFkt5gfvb4A06YobKtxxJxNgQV384qqsExSR+Xq8Uiu+FMkitbzZc3XuRE5PGuPKL7rCDEEadH&#10;dGMNymiJOlpy6KJpqZK+hjrU0HFGNbScUQ33Yw2NcP6eJ+dN1l+I1JGHd7ZwUjsIMOdTWK7m2Zo6&#10;I+ZBRC8Q3V1Df0VFX9xNCDdislWarqe0oz/uI+7q2b8Ch44ljjGa1IBq1NenHYQ+S0G4a7ERdFM+&#10;NFr77NEe9nfaspMgVefr7NNiORG+goVGGGvvu2AP5duzZT2NS8Hxx1FYxZn+0lE/+tmKho3GPhrW&#10;6TsIExiEt+h2wzdhDTNkFtxR6zxB7HaRx64g/h4wYv3NDj4eHVSNb5nAbWQ0HWhEQv7TOPsZvD4H&#10;1OWns/0JAAD//wMAUEsDBBQABgAIAAAAIQDoyxv84QAAAA8BAAAPAAAAZHJzL2Rvd25yZXYueG1s&#10;TI9LT8MwEITvSPwHa5G4UacJCkmIU/EQHBGUx9mNnTg0Xke224Z/z+YEt53d0ew39Wa2IztqHwaH&#10;AtarBJjG1qkBewEf709XBbAQJSo5OtQCfnSATXN+VstKuRO+6eM29oxCMFRSgIlxqjgPrdFWhpWb&#10;NNKtc97KSNL3XHl5onA78jRJcm7lgPTByEk/GN3utwcrwH8/f/G5uy/2aB7N68tn2WVZKcTlxXx3&#10;CyzqOf6ZYcEndGiIaecOqAIbSSdlWpKXpjwtcmCLZ32dU5/dssuKG+BNzf/3aH4BAAD//wMAUEsB&#10;Ai0AFAAGAAgAAAAhALaDOJL+AAAA4QEAABMAAAAAAAAAAAAAAAAAAAAAAFtDb250ZW50X1R5cGVz&#10;XS54bWxQSwECLQAUAAYACAAAACEAOP0h/9YAAACUAQAACwAAAAAAAAAAAAAAAAAvAQAAX3JlbHMv&#10;LnJlbHNQSwECLQAUAAYACAAAACEA/ENFCiYCAAC8BAAADgAAAAAAAAAAAAAAAAAuAgAAZHJzL2Uy&#10;b0RvYy54bWxQSwECLQAUAAYACAAAACEA6Msb/OEAAAAPAQAADwAAAAAAAAAAAAAAAACABAAAZHJz&#10;L2Rvd25yZXYueG1sUEsFBgAAAAAEAAQA8wAAAI4FAAAAAA==&#10;" path="m341680,l,,,64008r341680,l341680,xe" fillcolor="#186b23" stroked="f">
              <v:path arrowok="t"/>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46B580F2" wp14:editId="3C209EE1">
              <wp:simplePos x="0" y="0"/>
              <wp:positionH relativeFrom="page">
                <wp:posOffset>6940042</wp:posOffset>
              </wp:positionH>
              <wp:positionV relativeFrom="page">
                <wp:posOffset>10080955</wp:posOffset>
              </wp:positionV>
              <wp:extent cx="342265" cy="184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265" cy="18415"/>
                      </a:xfrm>
                      <a:custGeom>
                        <a:avLst/>
                        <a:gdLst/>
                        <a:ahLst/>
                        <a:cxnLst/>
                        <a:rect l="l" t="t" r="r" b="b"/>
                        <a:pathLst>
                          <a:path w="342265" h="18415">
                            <a:moveTo>
                              <a:pt x="341680" y="0"/>
                            </a:moveTo>
                            <a:lnTo>
                              <a:pt x="0" y="0"/>
                            </a:lnTo>
                            <a:lnTo>
                              <a:pt x="0" y="18288"/>
                            </a:lnTo>
                            <a:lnTo>
                              <a:pt x="341680" y="18288"/>
                            </a:lnTo>
                            <a:lnTo>
                              <a:pt x="341680" y="0"/>
                            </a:lnTo>
                            <a:close/>
                          </a:path>
                        </a:pathLst>
                      </a:custGeom>
                      <a:solidFill>
                        <a:srgbClr val="186B23"/>
                      </a:solidFill>
                    </wps:spPr>
                    <wps:bodyPr wrap="square" lIns="0" tIns="0" rIns="0" bIns="0" rtlCol="0">
                      <a:prstTxWarp prst="textNoShape">
                        <a:avLst/>
                      </a:prstTxWarp>
                      <a:noAutofit/>
                    </wps:bodyPr>
                  </wps:wsp>
                </a:graphicData>
              </a:graphic>
            </wp:anchor>
          </w:drawing>
        </mc:Choice>
        <mc:Fallback>
          <w:pict>
            <v:shape w14:anchorId="1F2AFEC4" id="Graphic 2" o:spid="_x0000_s1026" style="position:absolute;margin-left:546.45pt;margin-top:793.8pt;width:26.95pt;height:1.45pt;z-index:-251659264;visibility:visible;mso-wrap-style:square;mso-wrap-distance-left:0;mso-wrap-distance-top:0;mso-wrap-distance-right:0;mso-wrap-distance-bottom:0;mso-position-horizontal:absolute;mso-position-horizontal-relative:page;mso-position-vertical:absolute;mso-position-vertical-relative:page;v-text-anchor:top" coordsize="3422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oJgIAALwEAAAOAAAAZHJzL2Uyb0RvYy54bWysVMFu2zAMvQ/YPwi6L46dNDCMOMXWosOA&#10;oivQFD0rshwbk0VNUmLn70fJVpKtpw27SJT5RD0+kl7fDp0kR2FsC6qk6WxOiVAcqlbtS/q6ffiU&#10;U2IdUxWToERJT8LS283HD+teFyKDBmQlDMEgyha9LmnjnC6SxPJGdMzOQAuFzhpMxxwezT6pDOsx&#10;eieTbD5fJT2YShvgwlr8ej866SbEr2vB3fe6tsIRWVLk5sJqwrrza7JZs2JvmG5aPtFg/8CiY63C&#10;R8+h7plj5GDad6G6lhuwULsZhy6Bum65CDlgNun8j2xeGqZFyAXFsfosk/1/YfnT8UU/G0/d6kfg&#10;PywqkvTaFmePP9gJM9Sm81gkToag4umsohgc4fhxscyy1Q0lHF1pvkxvvMgJK+JdfrDuq4AQhx0f&#10;rRtrUEWLNdHig4qmwUr6GspQQ0cJ1tBQgjXcjTXUzPl7npw3SX8h0kQe3tnBUWwhwJxPYbFMVzl2&#10;RswDiV4gUl1Df0dFX9x1CDdi0jzL8ynt6I/7iLt69q/AoWORY4zGJVgx6uvTDkKfpUDctdgWZFs9&#10;tFL67K3Z7+6kIUeGqqb56ku2mAhfwUIjjLX3XbCD6vRsSI/jUlL788CMoER+U9iPfraiYaKxi4Zx&#10;8g7CBAbhjXXb4Y0ZTTSaJXXYOk8Qu50VsSuQvweMWH9TweeDg7r1LRO4jYymA45IyH8aZz+D1+eA&#10;uvx0Nr8AAAD//wMAUEsDBBQABgAIAAAAIQAINYFd3wAAAA8BAAAPAAAAZHJzL2Rvd25yZXYueG1s&#10;TE/LTsMwELwj9R+srcSN2qlIaEKcCoHghEAUPsCNt0nU2I5ipzF8PZsT3HZ2RvMo99H07IKj75yV&#10;kGwEMLS1051tJHx9Pt/sgPmgrFa9syjhGz3sq9VVqQrtZvuBl0NoGJlYXygJbQhDwbmvWzTKb9yA&#10;lriTG40KBMeG61HNZG56vhUi40Z1lhJaNeBji/X5MBnKnRuenV7OSe5e32P88VP69IZSXq/jwz2w&#10;gDH8iWGpT9Whok5HN1ntWU9Y5NuctHSlu7sM2KJJbjPac1x+uUiBVyX/v6P6BQAA//8DAFBLAQIt&#10;ABQABgAIAAAAIQC2gziS/gAAAOEBAAATAAAAAAAAAAAAAAAAAAAAAABbQ29udGVudF9UeXBlc10u&#10;eG1sUEsBAi0AFAAGAAgAAAAhADj9If/WAAAAlAEAAAsAAAAAAAAAAAAAAAAALwEAAF9yZWxzLy5y&#10;ZWxzUEsBAi0AFAAGAAgAAAAhAA/94ugmAgAAvAQAAA4AAAAAAAAAAAAAAAAALgIAAGRycy9lMm9E&#10;b2MueG1sUEsBAi0AFAAGAAgAAAAhAAg1gV3fAAAADwEAAA8AAAAAAAAAAAAAAAAAgAQAAGRycy9k&#10;b3ducmV2LnhtbFBLBQYAAAAABAAEAPMAAACMBQAAAAA=&#10;" path="m341680,l,,,18288r341680,l341680,xe" fillcolor="#186b23" stroked="f">
              <v:path arrowok="t"/>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4A7BE4D8" wp14:editId="0E071AC6">
              <wp:simplePos x="0" y="0"/>
              <wp:positionH relativeFrom="page">
                <wp:posOffset>6982714</wp:posOffset>
              </wp:positionH>
              <wp:positionV relativeFrom="page">
                <wp:posOffset>10135692</wp:posOffset>
              </wp:positionV>
              <wp:extent cx="269240" cy="2038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03835"/>
                      </a:xfrm>
                      <a:prstGeom prst="rect">
                        <a:avLst/>
                      </a:prstGeom>
                    </wps:spPr>
                    <wps:txbx>
                      <w:txbxContent>
                        <w:p w14:paraId="4D6F0201" w14:textId="77777777" w:rsidR="00026801" w:rsidRDefault="00000000">
                          <w:pPr>
                            <w:spacing w:line="306" w:lineRule="exact"/>
                            <w:ind w:left="60"/>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51</w:t>
                          </w:r>
                          <w:r>
                            <w:rPr>
                              <w:rFonts w:ascii="Calibri"/>
                              <w:spacing w:val="-5"/>
                              <w:sz w:val="28"/>
                            </w:rPr>
                            <w:fldChar w:fldCharType="end"/>
                          </w:r>
                        </w:p>
                      </w:txbxContent>
                    </wps:txbx>
                    <wps:bodyPr wrap="square" lIns="0" tIns="0" rIns="0" bIns="0" rtlCol="0">
                      <a:noAutofit/>
                    </wps:bodyPr>
                  </wps:wsp>
                </a:graphicData>
              </a:graphic>
            </wp:anchor>
          </w:drawing>
        </mc:Choice>
        <mc:Fallback>
          <w:pict>
            <v:shapetype w14:anchorId="4A7BE4D8" id="_x0000_t202" coordsize="21600,21600" o:spt="202" path="m,l,21600r21600,l21600,xe">
              <v:stroke joinstyle="miter"/>
              <v:path gradientshapeok="t" o:connecttype="rect"/>
            </v:shapetype>
            <v:shape id="Textbox 3" o:spid="_x0000_s1026" type="#_x0000_t202" style="position:absolute;margin-left:549.8pt;margin-top:798.1pt;width:21.2pt;height:16.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25lAEAABoDAAAOAAAAZHJzL2Uyb0RvYy54bWysUsFu2zAMvQ/oPwi6N3bdreiMOMXWYsOA&#10;YivQ9QMUWYqNWaJKKrHz96MUJxm2W7GLRInU43uPWt5NbhA7g9SDb+TVopTCeA1t7zeNfPn55fJW&#10;CorKt2oAbxq5NyTvVhfvlmOoTQUdDK1BwSCe6jE0sosx1EVBujNO0QKC8Zy0gE5FPuKmaFGNjO6G&#10;oirLm2IEbAOCNkR8+3BIylXGt9bo+MNaMlEMjWRuMa+Y13Vai9VS1RtUoev1TEO9gYVTveemJ6gH&#10;FZXYYv8PlOs1AoGNCw2uAGt7bbIGVnNV/qXmuVPBZC1sDoWTTfT/YPX33XN4QhGnzzDxALMICo+g&#10;fxF7U4yB6rkmeUo1cXUSOll0aWcJgh+yt/uTn2aKQvNldfOxes8ZzamqvL69/pD8Ls6PA1L8asCJ&#10;FDQSeVyZgNo9UjyUHktmLof2iUic1hOXpHAN7Z41jDzGRtLrVqGRYvjm2ac082OAx2B9DDAO95B/&#10;RpLi4dM2gu1z5zPu3JkHkLnPnyVN+M9zrjp/6dVvAAAA//8DAFBLAwQUAAYACAAAACEAYzLMEOIA&#10;AAAPAQAADwAAAGRycy9kb3ducmV2LnhtbEyPwU7DMBBE70j8g7VI3KjdAFET4lQVghNSRRoOHJ3Y&#10;TazG6xC7bfj7bk9wm9E+zc4U69kN7GSmYD1KWC4EMIOt1xY7CV/1+8MKWIgKtRo8Ggm/JsC6vL0p&#10;VK79GStz2sWOUQiGXEnoYxxzzkPbG6fCwo8G6bb3k1OR7NRxPakzhbuBJ0Kk3CmL9KFXo3ntTXvY&#10;HZ2EzTdWb/Zn23xW+8rWdSbwIz1IeX83b16ARTPHPxiu9ak6lNSp8UfUgQ3kRZalxJJ6ztIE2JVZ&#10;PiU0sCGVJqtH4GXB/+8oLwAAAP//AwBQSwECLQAUAAYACAAAACEAtoM4kv4AAADhAQAAEwAAAAAA&#10;AAAAAAAAAAAAAAAAW0NvbnRlbnRfVHlwZXNdLnhtbFBLAQItABQABgAIAAAAIQA4/SH/1gAAAJQB&#10;AAALAAAAAAAAAAAAAAAAAC8BAABfcmVscy8ucmVsc1BLAQItABQABgAIAAAAIQCidX25lAEAABoD&#10;AAAOAAAAAAAAAAAAAAAAAC4CAABkcnMvZTJvRG9jLnhtbFBLAQItABQABgAIAAAAIQBjMswQ4gAA&#10;AA8BAAAPAAAAAAAAAAAAAAAAAO4DAABkcnMvZG93bnJldi54bWxQSwUGAAAAAAQABADzAAAA/QQA&#10;AAAA&#10;" filled="f" stroked="f">
              <v:textbox inset="0,0,0,0">
                <w:txbxContent>
                  <w:p w14:paraId="4D6F0201" w14:textId="77777777" w:rsidR="00026801" w:rsidRDefault="00000000">
                    <w:pPr>
                      <w:spacing w:line="306" w:lineRule="exact"/>
                      <w:ind w:left="60"/>
                      <w:rPr>
                        <w:rFonts w:ascii="Calibri"/>
                        <w:sz w:val="28"/>
                      </w:rPr>
                    </w:pPr>
                    <w:r>
                      <w:rPr>
                        <w:rFonts w:ascii="Calibri"/>
                        <w:spacing w:val="-5"/>
                        <w:sz w:val="28"/>
                      </w:rPr>
                      <w:fldChar w:fldCharType="begin"/>
                    </w:r>
                    <w:r>
                      <w:rPr>
                        <w:rFonts w:ascii="Calibri"/>
                        <w:spacing w:val="-5"/>
                        <w:sz w:val="28"/>
                      </w:rPr>
                      <w:instrText xml:space="preserve"> PAGE </w:instrText>
                    </w:r>
                    <w:r>
                      <w:rPr>
                        <w:rFonts w:ascii="Calibri"/>
                        <w:spacing w:val="-5"/>
                        <w:sz w:val="28"/>
                      </w:rPr>
                      <w:fldChar w:fldCharType="separate"/>
                    </w:r>
                    <w:r>
                      <w:rPr>
                        <w:rFonts w:ascii="Calibri"/>
                        <w:spacing w:val="-5"/>
                        <w:sz w:val="28"/>
                      </w:rPr>
                      <w:t>51</w:t>
                    </w:r>
                    <w:r>
                      <w:rPr>
                        <w:rFonts w:ascii="Calibri"/>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CA911" w14:textId="77777777" w:rsidR="005C0237" w:rsidRDefault="005C0237">
      <w:r>
        <w:separator/>
      </w:r>
    </w:p>
  </w:footnote>
  <w:footnote w:type="continuationSeparator" w:id="0">
    <w:p w14:paraId="0B67349A" w14:textId="77777777" w:rsidR="005C0237" w:rsidRDefault="005C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3977" w14:textId="46EC1D95" w:rsidR="00EB02CD" w:rsidRDefault="008C5BEE" w:rsidP="00EB02CD">
    <w:pPr>
      <w:pStyle w:val="Title"/>
    </w:pPr>
    <w:r>
      <w:rPr>
        <w:noProof/>
      </w:rPr>
      <w:drawing>
        <wp:anchor distT="0" distB="0" distL="0" distR="0" simplePos="0" relativeHeight="251666432" behindDoc="0" locked="0" layoutInCell="1" allowOverlap="1" wp14:anchorId="30DACC41" wp14:editId="2E0B383D">
          <wp:simplePos x="0" y="0"/>
          <wp:positionH relativeFrom="margin">
            <wp:align>right</wp:align>
          </wp:positionH>
          <wp:positionV relativeFrom="paragraph">
            <wp:posOffset>95250</wp:posOffset>
          </wp:positionV>
          <wp:extent cx="977900" cy="1060450"/>
          <wp:effectExtent l="0" t="0" r="0" b="6350"/>
          <wp:wrapNone/>
          <wp:docPr id="668249506" name="Image 2" descr="A logo with a circle an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249506" name="Image 2" descr="A logo with a circle and text&#10;&#10;AI-generated content may be incorrect."/>
                  <pic:cNvPicPr/>
                </pic:nvPicPr>
                <pic:blipFill>
                  <a:blip r:embed="rId1" cstate="print"/>
                  <a:stretch>
                    <a:fillRect/>
                  </a:stretch>
                </pic:blipFill>
                <pic:spPr>
                  <a:xfrm>
                    <a:off x="0" y="0"/>
                    <a:ext cx="977900" cy="1060450"/>
                  </a:xfrm>
                  <a:prstGeom prst="rect">
                    <a:avLst/>
                  </a:prstGeom>
                </pic:spPr>
              </pic:pic>
            </a:graphicData>
          </a:graphic>
          <wp14:sizeRelH relativeFrom="margin">
            <wp14:pctWidth>0</wp14:pctWidth>
          </wp14:sizeRelH>
          <wp14:sizeRelV relativeFrom="margin">
            <wp14:pctHeight>0</wp14:pctHeight>
          </wp14:sizeRelV>
        </wp:anchor>
      </w:drawing>
    </w:r>
  </w:p>
  <w:p w14:paraId="29F3AA85" w14:textId="41AA8CE6" w:rsidR="00EB02CD" w:rsidRDefault="00EB02CD" w:rsidP="00EB02CD">
    <w:pPr>
      <w:pStyle w:val="Title"/>
    </w:pPr>
  </w:p>
  <w:p w14:paraId="544711F7" w14:textId="00334D77" w:rsidR="00EB02CD" w:rsidRDefault="00EB02CD" w:rsidP="00EB02CD">
    <w:pPr>
      <w:pStyle w:val="Title"/>
    </w:pPr>
    <w:r>
      <w:t>Jurnal</w:t>
    </w:r>
    <w:r>
      <w:rPr>
        <w:spacing w:val="-8"/>
      </w:rPr>
      <w:t xml:space="preserve"> </w:t>
    </w:r>
    <w:r>
      <w:t>A</w:t>
    </w:r>
    <w:r w:rsidR="008C5BEE">
      <w:t>bd</w:t>
    </w:r>
    <w:r>
      <w:t>i</w:t>
    </w:r>
    <w:r>
      <w:rPr>
        <w:spacing w:val="-7"/>
      </w:rPr>
      <w:t xml:space="preserve"> </w:t>
    </w:r>
    <w:r w:rsidR="008C5BEE">
      <w:t>Masyarakat</w:t>
    </w:r>
    <w:r>
      <w:rPr>
        <w:spacing w:val="-7"/>
      </w:rPr>
      <w:t xml:space="preserve"> </w:t>
    </w:r>
    <w:r>
      <w:t>Nusantara</w:t>
    </w:r>
    <w:r>
      <w:rPr>
        <w:spacing w:val="-5"/>
      </w:rPr>
      <w:t xml:space="preserve"> </w:t>
    </w:r>
    <w:r>
      <w:rPr>
        <w:spacing w:val="-2"/>
      </w:rPr>
      <w:t>(JUR</w:t>
    </w:r>
    <w:r w:rsidR="008C5BEE">
      <w:rPr>
        <w:spacing w:val="-2"/>
      </w:rPr>
      <w:t>DI</w:t>
    </w:r>
    <w:r>
      <w:rPr>
        <w:spacing w:val="-2"/>
      </w:rPr>
      <w:t>AS</w:t>
    </w:r>
    <w:r w:rsidR="008C5BEE">
      <w:rPr>
        <w:spacing w:val="-2"/>
      </w:rPr>
      <w:t>RA</w:t>
    </w:r>
    <w:r>
      <w:rPr>
        <w:spacing w:val="-2"/>
      </w:rPr>
      <w:t>)</w:t>
    </w:r>
  </w:p>
  <w:p w14:paraId="45890EEA" w14:textId="77777777" w:rsidR="00EB02CD" w:rsidRDefault="00EB02CD" w:rsidP="00EB02CD">
    <w:pPr>
      <w:pStyle w:val="Heading2"/>
      <w:ind w:left="165" w:firstLine="0"/>
      <w:jc w:val="left"/>
    </w:pPr>
    <w:r>
      <w:t>Ikatan</w:t>
    </w:r>
    <w:r>
      <w:rPr>
        <w:spacing w:val="-6"/>
      </w:rPr>
      <w:t xml:space="preserve"> </w:t>
    </w:r>
    <w:r>
      <w:t>Cendekiawan</w:t>
    </w:r>
    <w:r>
      <w:rPr>
        <w:spacing w:val="-5"/>
      </w:rPr>
      <w:t xml:space="preserve"> </w:t>
    </w:r>
    <w:r>
      <w:t>Muda</w:t>
    </w:r>
    <w:r>
      <w:rPr>
        <w:spacing w:val="-7"/>
      </w:rPr>
      <w:t xml:space="preserve"> </w:t>
    </w:r>
    <w:r>
      <w:t>Akuntansi</w:t>
    </w:r>
    <w:r>
      <w:rPr>
        <w:spacing w:val="-8"/>
      </w:rPr>
      <w:t xml:space="preserve"> </w:t>
    </w:r>
    <w:r>
      <w:rPr>
        <w:spacing w:val="-2"/>
      </w:rPr>
      <w:t>(ICMA)</w:t>
    </w:r>
  </w:p>
  <w:p w14:paraId="360E0D36" w14:textId="77777777" w:rsidR="00EB02CD" w:rsidRDefault="00EB02CD" w:rsidP="00EB02CD">
    <w:pPr>
      <w:spacing w:line="234" w:lineRule="exact"/>
      <w:ind w:left="165"/>
      <w:rPr>
        <w:sz w:val="20"/>
      </w:rPr>
    </w:pPr>
    <w:r>
      <w:rPr>
        <w:sz w:val="20"/>
      </w:rPr>
      <w:t>Volume</w:t>
    </w:r>
    <w:r>
      <w:rPr>
        <w:spacing w:val="-5"/>
        <w:sz w:val="20"/>
      </w:rPr>
      <w:t xml:space="preserve"> </w:t>
    </w:r>
    <w:r>
      <w:rPr>
        <w:sz w:val="20"/>
      </w:rPr>
      <w:t>X,</w:t>
    </w:r>
    <w:r>
      <w:rPr>
        <w:spacing w:val="-5"/>
        <w:sz w:val="20"/>
      </w:rPr>
      <w:t xml:space="preserve"> </w:t>
    </w:r>
    <w:r>
      <w:rPr>
        <w:sz w:val="20"/>
      </w:rPr>
      <w:t>No.</w:t>
    </w:r>
    <w:r>
      <w:rPr>
        <w:spacing w:val="-4"/>
        <w:sz w:val="20"/>
      </w:rPr>
      <w:t xml:space="preserve"> </w:t>
    </w:r>
    <w:r>
      <w:rPr>
        <w:sz w:val="20"/>
      </w:rPr>
      <w:t>X.</w:t>
    </w:r>
    <w:r>
      <w:rPr>
        <w:spacing w:val="-4"/>
        <w:sz w:val="20"/>
      </w:rPr>
      <w:t xml:space="preserve"> </w:t>
    </w:r>
    <w:r>
      <w:rPr>
        <w:sz w:val="20"/>
      </w:rPr>
      <w:t>Jan-Jun</w:t>
    </w:r>
    <w:r>
      <w:rPr>
        <w:spacing w:val="-4"/>
        <w:sz w:val="20"/>
      </w:rPr>
      <w:t xml:space="preserve"> </w:t>
    </w:r>
    <w:r>
      <w:rPr>
        <w:sz w:val="20"/>
      </w:rPr>
      <w:t>202x</w:t>
    </w:r>
    <w:r>
      <w:rPr>
        <w:spacing w:val="-6"/>
        <w:sz w:val="20"/>
      </w:rPr>
      <w:t xml:space="preserve"> </w:t>
    </w:r>
    <w:r>
      <w:rPr>
        <w:sz w:val="20"/>
      </w:rPr>
      <w:t>-</w:t>
    </w:r>
    <w:r>
      <w:rPr>
        <w:spacing w:val="-4"/>
        <w:sz w:val="20"/>
      </w:rPr>
      <w:t xml:space="preserve"> </w:t>
    </w:r>
    <w:r>
      <w:rPr>
        <w:sz w:val="20"/>
      </w:rPr>
      <w:t>E-ISSN:</w:t>
    </w:r>
    <w:r>
      <w:rPr>
        <w:spacing w:val="-6"/>
        <w:sz w:val="20"/>
      </w:rPr>
      <w:t xml:space="preserve"> </w:t>
    </w:r>
    <w:r>
      <w:rPr>
        <w:sz w:val="20"/>
      </w:rPr>
      <w:t>3026-</w:t>
    </w:r>
    <w:r>
      <w:rPr>
        <w:spacing w:val="-4"/>
        <w:sz w:val="20"/>
      </w:rPr>
      <w:t>6157</w:t>
    </w:r>
  </w:p>
  <w:p w14:paraId="541DA12A" w14:textId="59270E1B" w:rsidR="00EB02CD" w:rsidRDefault="00EB02CD" w:rsidP="00EB02CD">
    <w:pPr>
      <w:spacing w:before="1"/>
      <w:ind w:left="165"/>
      <w:rPr>
        <w:spacing w:val="-2"/>
        <w:sz w:val="20"/>
      </w:rPr>
    </w:pPr>
    <w:r>
      <w:rPr>
        <w:sz w:val="20"/>
      </w:rPr>
      <w:t>DOI:</w:t>
    </w:r>
    <w:r>
      <w:rPr>
        <w:spacing w:val="-5"/>
        <w:sz w:val="20"/>
      </w:rPr>
      <w:t xml:space="preserve"> </w:t>
    </w:r>
    <w:hyperlink r:id="rId2" w:history="1">
      <w:r w:rsidRPr="00E076A5">
        <w:rPr>
          <w:rStyle w:val="Hyperlink"/>
          <w:spacing w:val="-2"/>
          <w:sz w:val="20"/>
        </w:rPr>
        <w:t>https://doi.org/xxx</w:t>
      </w:r>
    </w:hyperlink>
  </w:p>
  <w:p w14:paraId="4A551A85" w14:textId="77777777" w:rsidR="00EB02CD" w:rsidRDefault="00EB02CD" w:rsidP="00EB02CD">
    <w:pPr>
      <w:pStyle w:val="BodyText"/>
      <w:spacing w:before="9"/>
      <w:rPr>
        <w:sz w:val="7"/>
      </w:rPr>
    </w:pPr>
    <w:r>
      <w:rPr>
        <w:noProof/>
        <w:sz w:val="7"/>
      </w:rPr>
      <mc:AlternateContent>
        <mc:Choice Requires="wps">
          <w:drawing>
            <wp:anchor distT="0" distB="0" distL="0" distR="0" simplePos="0" relativeHeight="251664384" behindDoc="1" locked="0" layoutInCell="1" allowOverlap="1" wp14:anchorId="3DE72BB2" wp14:editId="68841B29">
              <wp:simplePos x="0" y="0"/>
              <wp:positionH relativeFrom="page">
                <wp:posOffset>914400</wp:posOffset>
              </wp:positionH>
              <wp:positionV relativeFrom="paragraph">
                <wp:posOffset>73321</wp:posOffset>
              </wp:positionV>
              <wp:extent cx="32067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0" cy="1270"/>
                      </a:xfrm>
                      <a:custGeom>
                        <a:avLst/>
                        <a:gdLst/>
                        <a:ahLst/>
                        <a:cxnLst/>
                        <a:rect l="l" t="t" r="r" b="b"/>
                        <a:pathLst>
                          <a:path w="3206750">
                            <a:moveTo>
                              <a:pt x="0" y="0"/>
                            </a:moveTo>
                            <a:lnTo>
                              <a:pt x="32067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0BFDF" id="Graphic 5" o:spid="_x0000_s1026" style="position:absolute;margin-left:1in;margin-top:5.75pt;width:252.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3206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AkEAIAAFsEAAAOAAAAZHJzL2Uyb0RvYy54bWysVMFu2zAMvQ/YPwi6L04ypF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Dif3twuuNmafbP5bWpypvLhrt5T+GIgxVGHJwq9&#10;BuVgqXqw9NENJrKSUUObNAxSsIYoBWu47TX0KsR7kVw0RXchEs9aOJgNJG94w5ypXbzWXaPGUoYq&#10;Gdsj2IhpuFe9kVKzfV2cdZHF3WK+SKNBYJvysbE2siDcbR8sioOKg5m+WAdH+APmkcJaUd3jkusM&#10;s+6sUy9NFGkL5ekFRcfTXEj6tVdopLBfHY9LHP3BwMHYDgYG+wDpgaQGcc7N8YdCL2L6QgZW9hmG&#10;YVT5IFosfcTGmw4+7wNUTVQ0zVDP6LzhCU4Fnl9bfCLX+4S6/BNWvwEAAP//AwBQSwMEFAAGAAgA&#10;AAAhAHnWIh/bAAAACQEAAA8AAABkcnMvZG93bnJldi54bWxMT8tOwzAQvCPxD9YicUGt0yopNMSp&#10;KgQcQYSqZzdekgh7HcVuEv6e7QluOw/NzhS72Vkx4hA6TwpWywQEUu1NR42Cw+fL4gFEiJqMtp5Q&#10;wQ8G2JXXV4XOjZ/oA8cqNoJDKORaQRtjn0sZ6hadDkvfI7H25QenI8OhkWbQE4c7K9dJspFOd8Qf&#10;Wt3jU4v1d3V2CtZ985rhNrt7tvXbPsrqfToeRqVub+b9I4iIc/wzw6U+V4eSO538mUwQlnGa8pbI&#10;xyoDwYZNumXidCHuQZaF/L+g/AUAAP//AwBQSwECLQAUAAYACAAAACEAtoM4kv4AAADhAQAAEwAA&#10;AAAAAAAAAAAAAAAAAAAAW0NvbnRlbnRfVHlwZXNdLnhtbFBLAQItABQABgAIAAAAIQA4/SH/1gAA&#10;AJQBAAALAAAAAAAAAAAAAAAAAC8BAABfcmVscy8ucmVsc1BLAQItABQABgAIAAAAIQC5imAkEAIA&#10;AFsEAAAOAAAAAAAAAAAAAAAAAC4CAABkcnMvZTJvRG9jLnhtbFBLAQItABQABgAIAAAAIQB51iIf&#10;2wAAAAkBAAAPAAAAAAAAAAAAAAAAAGoEAABkcnMvZG93bnJldi54bWxQSwUGAAAAAAQABADzAAAA&#10;cgUAAAAA&#10;" path="m,l3206750,e" filled="f">
              <v:path arrowok="t"/>
              <w10:wrap type="topAndBottom" anchorx="page"/>
            </v:shape>
          </w:pict>
        </mc:Fallback>
      </mc:AlternateContent>
    </w:r>
  </w:p>
  <w:p w14:paraId="03902740" w14:textId="77777777" w:rsidR="00EB02CD" w:rsidRDefault="00EB02CD" w:rsidP="00EB02CD">
    <w:pPr>
      <w:pStyle w:val="BodyText"/>
      <w:spacing w:before="9"/>
      <w:rPr>
        <w:sz w:val="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94AE1"/>
    <w:multiLevelType w:val="hybridMultilevel"/>
    <w:tmpl w:val="C6B0EF6A"/>
    <w:lvl w:ilvl="0" w:tplc="3B06BAFA">
      <w:start w:val="6"/>
      <w:numFmt w:val="decimal"/>
      <w:lvlText w:val="%1"/>
      <w:lvlJc w:val="left"/>
      <w:pPr>
        <w:ind w:left="467" w:hanging="303"/>
      </w:pPr>
      <w:rPr>
        <w:rFonts w:ascii="Cambria" w:eastAsia="Cambria" w:hAnsi="Cambria" w:cs="Cambria" w:hint="default"/>
        <w:b w:val="0"/>
        <w:bCs w:val="0"/>
        <w:i w:val="0"/>
        <w:iCs w:val="0"/>
        <w:spacing w:val="0"/>
        <w:w w:val="99"/>
        <w:position w:val="-11"/>
        <w:sz w:val="20"/>
        <w:szCs w:val="20"/>
        <w:lang w:val="id" w:eastAsia="en-US" w:bidi="ar-SA"/>
      </w:rPr>
    </w:lvl>
    <w:lvl w:ilvl="1" w:tplc="7C2036BE">
      <w:numFmt w:val="bullet"/>
      <w:lvlText w:val="•"/>
      <w:lvlJc w:val="left"/>
      <w:pPr>
        <w:ind w:left="1349" w:hanging="303"/>
      </w:pPr>
      <w:rPr>
        <w:rFonts w:hint="default"/>
        <w:lang w:val="id" w:eastAsia="en-US" w:bidi="ar-SA"/>
      </w:rPr>
    </w:lvl>
    <w:lvl w:ilvl="2" w:tplc="6958C4CE">
      <w:numFmt w:val="bullet"/>
      <w:lvlText w:val="•"/>
      <w:lvlJc w:val="left"/>
      <w:pPr>
        <w:ind w:left="2239" w:hanging="303"/>
      </w:pPr>
      <w:rPr>
        <w:rFonts w:hint="default"/>
        <w:lang w:val="id" w:eastAsia="en-US" w:bidi="ar-SA"/>
      </w:rPr>
    </w:lvl>
    <w:lvl w:ilvl="3" w:tplc="8D848110">
      <w:numFmt w:val="bullet"/>
      <w:lvlText w:val="•"/>
      <w:lvlJc w:val="left"/>
      <w:pPr>
        <w:ind w:left="3128" w:hanging="303"/>
      </w:pPr>
      <w:rPr>
        <w:rFonts w:hint="default"/>
        <w:lang w:val="id" w:eastAsia="en-US" w:bidi="ar-SA"/>
      </w:rPr>
    </w:lvl>
    <w:lvl w:ilvl="4" w:tplc="B5368D82">
      <w:numFmt w:val="bullet"/>
      <w:lvlText w:val="•"/>
      <w:lvlJc w:val="left"/>
      <w:pPr>
        <w:ind w:left="4018" w:hanging="303"/>
      </w:pPr>
      <w:rPr>
        <w:rFonts w:hint="default"/>
        <w:lang w:val="id" w:eastAsia="en-US" w:bidi="ar-SA"/>
      </w:rPr>
    </w:lvl>
    <w:lvl w:ilvl="5" w:tplc="2FAADFA2">
      <w:numFmt w:val="bullet"/>
      <w:lvlText w:val="•"/>
      <w:lvlJc w:val="left"/>
      <w:pPr>
        <w:ind w:left="4908" w:hanging="303"/>
      </w:pPr>
      <w:rPr>
        <w:rFonts w:hint="default"/>
        <w:lang w:val="id" w:eastAsia="en-US" w:bidi="ar-SA"/>
      </w:rPr>
    </w:lvl>
    <w:lvl w:ilvl="6" w:tplc="C39E2D90">
      <w:numFmt w:val="bullet"/>
      <w:lvlText w:val="•"/>
      <w:lvlJc w:val="left"/>
      <w:pPr>
        <w:ind w:left="5797" w:hanging="303"/>
      </w:pPr>
      <w:rPr>
        <w:rFonts w:hint="default"/>
        <w:lang w:val="id" w:eastAsia="en-US" w:bidi="ar-SA"/>
      </w:rPr>
    </w:lvl>
    <w:lvl w:ilvl="7" w:tplc="7444F136">
      <w:numFmt w:val="bullet"/>
      <w:lvlText w:val="•"/>
      <w:lvlJc w:val="left"/>
      <w:pPr>
        <w:ind w:left="6687" w:hanging="303"/>
      </w:pPr>
      <w:rPr>
        <w:rFonts w:hint="default"/>
        <w:lang w:val="id" w:eastAsia="en-US" w:bidi="ar-SA"/>
      </w:rPr>
    </w:lvl>
    <w:lvl w:ilvl="8" w:tplc="561E5226">
      <w:numFmt w:val="bullet"/>
      <w:lvlText w:val="•"/>
      <w:lvlJc w:val="left"/>
      <w:pPr>
        <w:ind w:left="7577" w:hanging="303"/>
      </w:pPr>
      <w:rPr>
        <w:rFonts w:hint="default"/>
        <w:lang w:val="id" w:eastAsia="en-US" w:bidi="ar-SA"/>
      </w:rPr>
    </w:lvl>
  </w:abstractNum>
  <w:abstractNum w:abstractNumId="1" w15:restartNumberingAfterBreak="0">
    <w:nsid w:val="31D2770A"/>
    <w:multiLevelType w:val="hybridMultilevel"/>
    <w:tmpl w:val="1AB4E2A8"/>
    <w:lvl w:ilvl="0" w:tplc="D2883ADE">
      <w:start w:val="1"/>
      <w:numFmt w:val="decimal"/>
      <w:lvlText w:val="%1"/>
      <w:lvlJc w:val="left"/>
      <w:pPr>
        <w:ind w:left="491" w:hanging="255"/>
      </w:pPr>
      <w:rPr>
        <w:rFonts w:hint="default"/>
        <w:spacing w:val="0"/>
        <w:w w:val="100"/>
        <w:lang w:val="id" w:eastAsia="en-US" w:bidi="ar-SA"/>
      </w:rPr>
    </w:lvl>
    <w:lvl w:ilvl="1" w:tplc="A9640D1E">
      <w:numFmt w:val="bullet"/>
      <w:lvlText w:val="•"/>
      <w:lvlJc w:val="left"/>
      <w:pPr>
        <w:ind w:left="855" w:hanging="255"/>
      </w:pPr>
      <w:rPr>
        <w:rFonts w:hint="default"/>
        <w:lang w:val="id" w:eastAsia="en-US" w:bidi="ar-SA"/>
      </w:rPr>
    </w:lvl>
    <w:lvl w:ilvl="2" w:tplc="9B60571C">
      <w:numFmt w:val="bullet"/>
      <w:lvlText w:val="•"/>
      <w:lvlJc w:val="left"/>
      <w:pPr>
        <w:ind w:left="1210" w:hanging="255"/>
      </w:pPr>
      <w:rPr>
        <w:rFonts w:hint="default"/>
        <w:lang w:val="id" w:eastAsia="en-US" w:bidi="ar-SA"/>
      </w:rPr>
    </w:lvl>
    <w:lvl w:ilvl="3" w:tplc="2280EEB2">
      <w:numFmt w:val="bullet"/>
      <w:lvlText w:val="•"/>
      <w:lvlJc w:val="left"/>
      <w:pPr>
        <w:ind w:left="1566" w:hanging="255"/>
      </w:pPr>
      <w:rPr>
        <w:rFonts w:hint="default"/>
        <w:lang w:val="id" w:eastAsia="en-US" w:bidi="ar-SA"/>
      </w:rPr>
    </w:lvl>
    <w:lvl w:ilvl="4" w:tplc="C08894FC">
      <w:numFmt w:val="bullet"/>
      <w:lvlText w:val="•"/>
      <w:lvlJc w:val="left"/>
      <w:pPr>
        <w:ind w:left="1921" w:hanging="255"/>
      </w:pPr>
      <w:rPr>
        <w:rFonts w:hint="default"/>
        <w:lang w:val="id" w:eastAsia="en-US" w:bidi="ar-SA"/>
      </w:rPr>
    </w:lvl>
    <w:lvl w:ilvl="5" w:tplc="0562E7F2">
      <w:numFmt w:val="bullet"/>
      <w:lvlText w:val="•"/>
      <w:lvlJc w:val="left"/>
      <w:pPr>
        <w:ind w:left="2277" w:hanging="255"/>
      </w:pPr>
      <w:rPr>
        <w:rFonts w:hint="default"/>
        <w:lang w:val="id" w:eastAsia="en-US" w:bidi="ar-SA"/>
      </w:rPr>
    </w:lvl>
    <w:lvl w:ilvl="6" w:tplc="DB3C232C">
      <w:numFmt w:val="bullet"/>
      <w:lvlText w:val="•"/>
      <w:lvlJc w:val="left"/>
      <w:pPr>
        <w:ind w:left="2632" w:hanging="255"/>
      </w:pPr>
      <w:rPr>
        <w:rFonts w:hint="default"/>
        <w:lang w:val="id" w:eastAsia="en-US" w:bidi="ar-SA"/>
      </w:rPr>
    </w:lvl>
    <w:lvl w:ilvl="7" w:tplc="B7085ADC">
      <w:numFmt w:val="bullet"/>
      <w:lvlText w:val="•"/>
      <w:lvlJc w:val="left"/>
      <w:pPr>
        <w:ind w:left="2987" w:hanging="255"/>
      </w:pPr>
      <w:rPr>
        <w:rFonts w:hint="default"/>
        <w:lang w:val="id" w:eastAsia="en-US" w:bidi="ar-SA"/>
      </w:rPr>
    </w:lvl>
    <w:lvl w:ilvl="8" w:tplc="11FA03EA">
      <w:numFmt w:val="bullet"/>
      <w:lvlText w:val="•"/>
      <w:lvlJc w:val="left"/>
      <w:pPr>
        <w:ind w:left="3343" w:hanging="255"/>
      </w:pPr>
      <w:rPr>
        <w:rFonts w:hint="default"/>
        <w:lang w:val="id" w:eastAsia="en-US" w:bidi="ar-SA"/>
      </w:rPr>
    </w:lvl>
  </w:abstractNum>
  <w:abstractNum w:abstractNumId="2" w15:restartNumberingAfterBreak="0">
    <w:nsid w:val="3B4A3C98"/>
    <w:multiLevelType w:val="hybridMultilevel"/>
    <w:tmpl w:val="9AA4F0D6"/>
    <w:lvl w:ilvl="0" w:tplc="DFCE92D6">
      <w:start w:val="1"/>
      <w:numFmt w:val="decimal"/>
      <w:lvlText w:val="%1."/>
      <w:lvlJc w:val="left"/>
      <w:pPr>
        <w:ind w:left="592" w:hanging="360"/>
      </w:pPr>
      <w:rPr>
        <w:rFonts w:ascii="Cambria" w:eastAsia="Cambria" w:hAnsi="Cambria" w:cs="Cambria" w:hint="default"/>
        <w:b w:val="0"/>
        <w:bCs w:val="0"/>
        <w:i w:val="0"/>
        <w:iCs w:val="0"/>
        <w:spacing w:val="0"/>
        <w:w w:val="100"/>
        <w:sz w:val="22"/>
        <w:szCs w:val="22"/>
        <w:lang w:val="id" w:eastAsia="en-US" w:bidi="ar-SA"/>
      </w:rPr>
    </w:lvl>
    <w:lvl w:ilvl="1" w:tplc="84042B48">
      <w:numFmt w:val="bullet"/>
      <w:lvlText w:val="•"/>
      <w:lvlJc w:val="left"/>
      <w:pPr>
        <w:ind w:left="1475" w:hanging="360"/>
      </w:pPr>
      <w:rPr>
        <w:rFonts w:hint="default"/>
        <w:lang w:val="id" w:eastAsia="en-US" w:bidi="ar-SA"/>
      </w:rPr>
    </w:lvl>
    <w:lvl w:ilvl="2" w:tplc="E72C3250">
      <w:numFmt w:val="bullet"/>
      <w:lvlText w:val="•"/>
      <w:lvlJc w:val="left"/>
      <w:pPr>
        <w:ind w:left="2351" w:hanging="360"/>
      </w:pPr>
      <w:rPr>
        <w:rFonts w:hint="default"/>
        <w:lang w:val="id" w:eastAsia="en-US" w:bidi="ar-SA"/>
      </w:rPr>
    </w:lvl>
    <w:lvl w:ilvl="3" w:tplc="9E48C66E">
      <w:numFmt w:val="bullet"/>
      <w:lvlText w:val="•"/>
      <w:lvlJc w:val="left"/>
      <w:pPr>
        <w:ind w:left="3226" w:hanging="360"/>
      </w:pPr>
      <w:rPr>
        <w:rFonts w:hint="default"/>
        <w:lang w:val="id" w:eastAsia="en-US" w:bidi="ar-SA"/>
      </w:rPr>
    </w:lvl>
    <w:lvl w:ilvl="4" w:tplc="DBC6DBD4">
      <w:numFmt w:val="bullet"/>
      <w:lvlText w:val="•"/>
      <w:lvlJc w:val="left"/>
      <w:pPr>
        <w:ind w:left="4102" w:hanging="360"/>
      </w:pPr>
      <w:rPr>
        <w:rFonts w:hint="default"/>
        <w:lang w:val="id" w:eastAsia="en-US" w:bidi="ar-SA"/>
      </w:rPr>
    </w:lvl>
    <w:lvl w:ilvl="5" w:tplc="0ADCE21A">
      <w:numFmt w:val="bullet"/>
      <w:lvlText w:val="•"/>
      <w:lvlJc w:val="left"/>
      <w:pPr>
        <w:ind w:left="4978" w:hanging="360"/>
      </w:pPr>
      <w:rPr>
        <w:rFonts w:hint="default"/>
        <w:lang w:val="id" w:eastAsia="en-US" w:bidi="ar-SA"/>
      </w:rPr>
    </w:lvl>
    <w:lvl w:ilvl="6" w:tplc="AAE24AD2">
      <w:numFmt w:val="bullet"/>
      <w:lvlText w:val="•"/>
      <w:lvlJc w:val="left"/>
      <w:pPr>
        <w:ind w:left="5853" w:hanging="360"/>
      </w:pPr>
      <w:rPr>
        <w:rFonts w:hint="default"/>
        <w:lang w:val="id" w:eastAsia="en-US" w:bidi="ar-SA"/>
      </w:rPr>
    </w:lvl>
    <w:lvl w:ilvl="7" w:tplc="AE6A9BBA">
      <w:numFmt w:val="bullet"/>
      <w:lvlText w:val="•"/>
      <w:lvlJc w:val="left"/>
      <w:pPr>
        <w:ind w:left="6729" w:hanging="360"/>
      </w:pPr>
      <w:rPr>
        <w:rFonts w:hint="default"/>
        <w:lang w:val="id" w:eastAsia="en-US" w:bidi="ar-SA"/>
      </w:rPr>
    </w:lvl>
    <w:lvl w:ilvl="8" w:tplc="D7F8EBEA">
      <w:numFmt w:val="bullet"/>
      <w:lvlText w:val="•"/>
      <w:lvlJc w:val="left"/>
      <w:pPr>
        <w:ind w:left="7605" w:hanging="360"/>
      </w:pPr>
      <w:rPr>
        <w:rFonts w:hint="default"/>
        <w:lang w:val="id" w:eastAsia="en-US" w:bidi="ar-SA"/>
      </w:rPr>
    </w:lvl>
  </w:abstractNum>
  <w:abstractNum w:abstractNumId="3" w15:restartNumberingAfterBreak="0">
    <w:nsid w:val="3BD9318F"/>
    <w:multiLevelType w:val="hybridMultilevel"/>
    <w:tmpl w:val="EE782112"/>
    <w:lvl w:ilvl="0" w:tplc="01964AA8">
      <w:start w:val="21"/>
      <w:numFmt w:val="decimal"/>
      <w:lvlText w:val="%1"/>
      <w:lvlJc w:val="left"/>
      <w:pPr>
        <w:ind w:left="467" w:hanging="303"/>
      </w:pPr>
      <w:rPr>
        <w:rFonts w:hint="default"/>
        <w:spacing w:val="0"/>
        <w:w w:val="99"/>
        <w:lang w:val="id" w:eastAsia="en-US" w:bidi="ar-SA"/>
      </w:rPr>
    </w:lvl>
    <w:lvl w:ilvl="1" w:tplc="60483FFA">
      <w:numFmt w:val="bullet"/>
      <w:lvlText w:val="•"/>
      <w:lvlJc w:val="left"/>
      <w:pPr>
        <w:ind w:left="1349" w:hanging="303"/>
      </w:pPr>
      <w:rPr>
        <w:rFonts w:hint="default"/>
        <w:lang w:val="id" w:eastAsia="en-US" w:bidi="ar-SA"/>
      </w:rPr>
    </w:lvl>
    <w:lvl w:ilvl="2" w:tplc="B0322520">
      <w:numFmt w:val="bullet"/>
      <w:lvlText w:val="•"/>
      <w:lvlJc w:val="left"/>
      <w:pPr>
        <w:ind w:left="2239" w:hanging="303"/>
      </w:pPr>
      <w:rPr>
        <w:rFonts w:hint="default"/>
        <w:lang w:val="id" w:eastAsia="en-US" w:bidi="ar-SA"/>
      </w:rPr>
    </w:lvl>
    <w:lvl w:ilvl="3" w:tplc="814CA902">
      <w:numFmt w:val="bullet"/>
      <w:lvlText w:val="•"/>
      <w:lvlJc w:val="left"/>
      <w:pPr>
        <w:ind w:left="3128" w:hanging="303"/>
      </w:pPr>
      <w:rPr>
        <w:rFonts w:hint="default"/>
        <w:lang w:val="id" w:eastAsia="en-US" w:bidi="ar-SA"/>
      </w:rPr>
    </w:lvl>
    <w:lvl w:ilvl="4" w:tplc="2AF686EE">
      <w:numFmt w:val="bullet"/>
      <w:lvlText w:val="•"/>
      <w:lvlJc w:val="left"/>
      <w:pPr>
        <w:ind w:left="4018" w:hanging="303"/>
      </w:pPr>
      <w:rPr>
        <w:rFonts w:hint="default"/>
        <w:lang w:val="id" w:eastAsia="en-US" w:bidi="ar-SA"/>
      </w:rPr>
    </w:lvl>
    <w:lvl w:ilvl="5" w:tplc="E6946D1C">
      <w:numFmt w:val="bullet"/>
      <w:lvlText w:val="•"/>
      <w:lvlJc w:val="left"/>
      <w:pPr>
        <w:ind w:left="4908" w:hanging="303"/>
      </w:pPr>
      <w:rPr>
        <w:rFonts w:hint="default"/>
        <w:lang w:val="id" w:eastAsia="en-US" w:bidi="ar-SA"/>
      </w:rPr>
    </w:lvl>
    <w:lvl w:ilvl="6" w:tplc="334EB35C">
      <w:numFmt w:val="bullet"/>
      <w:lvlText w:val="•"/>
      <w:lvlJc w:val="left"/>
      <w:pPr>
        <w:ind w:left="5797" w:hanging="303"/>
      </w:pPr>
      <w:rPr>
        <w:rFonts w:hint="default"/>
        <w:lang w:val="id" w:eastAsia="en-US" w:bidi="ar-SA"/>
      </w:rPr>
    </w:lvl>
    <w:lvl w:ilvl="7" w:tplc="67A22CA2">
      <w:numFmt w:val="bullet"/>
      <w:lvlText w:val="•"/>
      <w:lvlJc w:val="left"/>
      <w:pPr>
        <w:ind w:left="6687" w:hanging="303"/>
      </w:pPr>
      <w:rPr>
        <w:rFonts w:hint="default"/>
        <w:lang w:val="id" w:eastAsia="en-US" w:bidi="ar-SA"/>
      </w:rPr>
    </w:lvl>
    <w:lvl w:ilvl="8" w:tplc="87FE984E">
      <w:numFmt w:val="bullet"/>
      <w:lvlText w:val="•"/>
      <w:lvlJc w:val="left"/>
      <w:pPr>
        <w:ind w:left="7577" w:hanging="303"/>
      </w:pPr>
      <w:rPr>
        <w:rFonts w:hint="default"/>
        <w:lang w:val="id" w:eastAsia="en-US" w:bidi="ar-SA"/>
      </w:rPr>
    </w:lvl>
  </w:abstractNum>
  <w:abstractNum w:abstractNumId="4" w15:restartNumberingAfterBreak="0">
    <w:nsid w:val="4BAC43B2"/>
    <w:multiLevelType w:val="hybridMultilevel"/>
    <w:tmpl w:val="6BC6FB70"/>
    <w:lvl w:ilvl="0" w:tplc="AFCC9674">
      <w:start w:val="1"/>
      <w:numFmt w:val="decimal"/>
      <w:lvlText w:val="%1"/>
      <w:lvlJc w:val="left"/>
      <w:pPr>
        <w:ind w:left="491" w:hanging="255"/>
      </w:pPr>
      <w:rPr>
        <w:rFonts w:hint="default"/>
        <w:spacing w:val="0"/>
        <w:w w:val="100"/>
        <w:lang w:val="id" w:eastAsia="en-US" w:bidi="ar-SA"/>
      </w:rPr>
    </w:lvl>
    <w:lvl w:ilvl="1" w:tplc="4F3282D0">
      <w:numFmt w:val="bullet"/>
      <w:lvlText w:val="•"/>
      <w:lvlJc w:val="left"/>
      <w:pPr>
        <w:ind w:left="884" w:hanging="255"/>
      </w:pPr>
      <w:rPr>
        <w:rFonts w:hint="default"/>
        <w:lang w:val="id" w:eastAsia="en-US" w:bidi="ar-SA"/>
      </w:rPr>
    </w:lvl>
    <w:lvl w:ilvl="2" w:tplc="042C60F4">
      <w:numFmt w:val="bullet"/>
      <w:lvlText w:val="•"/>
      <w:lvlJc w:val="left"/>
      <w:pPr>
        <w:ind w:left="1268" w:hanging="255"/>
      </w:pPr>
      <w:rPr>
        <w:rFonts w:hint="default"/>
        <w:lang w:val="id" w:eastAsia="en-US" w:bidi="ar-SA"/>
      </w:rPr>
    </w:lvl>
    <w:lvl w:ilvl="3" w:tplc="EC18F5DA">
      <w:numFmt w:val="bullet"/>
      <w:lvlText w:val="•"/>
      <w:lvlJc w:val="left"/>
      <w:pPr>
        <w:ind w:left="1652" w:hanging="255"/>
      </w:pPr>
      <w:rPr>
        <w:rFonts w:hint="default"/>
        <w:lang w:val="id" w:eastAsia="en-US" w:bidi="ar-SA"/>
      </w:rPr>
    </w:lvl>
    <w:lvl w:ilvl="4" w:tplc="2FBE0422">
      <w:numFmt w:val="bullet"/>
      <w:lvlText w:val="•"/>
      <w:lvlJc w:val="left"/>
      <w:pPr>
        <w:ind w:left="2037" w:hanging="255"/>
      </w:pPr>
      <w:rPr>
        <w:rFonts w:hint="default"/>
        <w:lang w:val="id" w:eastAsia="en-US" w:bidi="ar-SA"/>
      </w:rPr>
    </w:lvl>
    <w:lvl w:ilvl="5" w:tplc="DC461A16">
      <w:numFmt w:val="bullet"/>
      <w:lvlText w:val="•"/>
      <w:lvlJc w:val="left"/>
      <w:pPr>
        <w:ind w:left="2421" w:hanging="255"/>
      </w:pPr>
      <w:rPr>
        <w:rFonts w:hint="default"/>
        <w:lang w:val="id" w:eastAsia="en-US" w:bidi="ar-SA"/>
      </w:rPr>
    </w:lvl>
    <w:lvl w:ilvl="6" w:tplc="1F8C89F4">
      <w:numFmt w:val="bullet"/>
      <w:lvlText w:val="•"/>
      <w:lvlJc w:val="left"/>
      <w:pPr>
        <w:ind w:left="2805" w:hanging="255"/>
      </w:pPr>
      <w:rPr>
        <w:rFonts w:hint="default"/>
        <w:lang w:val="id" w:eastAsia="en-US" w:bidi="ar-SA"/>
      </w:rPr>
    </w:lvl>
    <w:lvl w:ilvl="7" w:tplc="BC3CCA52">
      <w:numFmt w:val="bullet"/>
      <w:lvlText w:val="•"/>
      <w:lvlJc w:val="left"/>
      <w:pPr>
        <w:ind w:left="3190" w:hanging="255"/>
      </w:pPr>
      <w:rPr>
        <w:rFonts w:hint="default"/>
        <w:lang w:val="id" w:eastAsia="en-US" w:bidi="ar-SA"/>
      </w:rPr>
    </w:lvl>
    <w:lvl w:ilvl="8" w:tplc="29AC3180">
      <w:numFmt w:val="bullet"/>
      <w:lvlText w:val="•"/>
      <w:lvlJc w:val="left"/>
      <w:pPr>
        <w:ind w:left="3574" w:hanging="255"/>
      </w:pPr>
      <w:rPr>
        <w:rFonts w:hint="default"/>
        <w:lang w:val="id" w:eastAsia="en-US" w:bidi="ar-SA"/>
      </w:rPr>
    </w:lvl>
  </w:abstractNum>
  <w:abstractNum w:abstractNumId="5" w15:restartNumberingAfterBreak="0">
    <w:nsid w:val="7DC11AA8"/>
    <w:multiLevelType w:val="hybridMultilevel"/>
    <w:tmpl w:val="94DA186C"/>
    <w:lvl w:ilvl="0" w:tplc="66E0141E">
      <w:start w:val="1"/>
      <w:numFmt w:val="decimal"/>
      <w:lvlText w:val="%1"/>
      <w:lvlJc w:val="left"/>
      <w:pPr>
        <w:ind w:left="491" w:hanging="255"/>
      </w:pPr>
      <w:rPr>
        <w:rFonts w:hint="default"/>
        <w:spacing w:val="0"/>
        <w:w w:val="100"/>
        <w:lang w:val="id" w:eastAsia="en-US" w:bidi="ar-SA"/>
      </w:rPr>
    </w:lvl>
    <w:lvl w:ilvl="1" w:tplc="2B9E9AF2">
      <w:numFmt w:val="bullet"/>
      <w:lvlText w:val="•"/>
      <w:lvlJc w:val="left"/>
      <w:pPr>
        <w:ind w:left="882" w:hanging="255"/>
      </w:pPr>
      <w:rPr>
        <w:rFonts w:hint="default"/>
        <w:lang w:val="id" w:eastAsia="en-US" w:bidi="ar-SA"/>
      </w:rPr>
    </w:lvl>
    <w:lvl w:ilvl="2" w:tplc="D2C0A89C">
      <w:numFmt w:val="bullet"/>
      <w:lvlText w:val="•"/>
      <w:lvlJc w:val="left"/>
      <w:pPr>
        <w:ind w:left="1264" w:hanging="255"/>
      </w:pPr>
      <w:rPr>
        <w:rFonts w:hint="default"/>
        <w:lang w:val="id" w:eastAsia="en-US" w:bidi="ar-SA"/>
      </w:rPr>
    </w:lvl>
    <w:lvl w:ilvl="3" w:tplc="02B8A424">
      <w:numFmt w:val="bullet"/>
      <w:lvlText w:val="•"/>
      <w:lvlJc w:val="left"/>
      <w:pPr>
        <w:ind w:left="1646" w:hanging="255"/>
      </w:pPr>
      <w:rPr>
        <w:rFonts w:hint="default"/>
        <w:lang w:val="id" w:eastAsia="en-US" w:bidi="ar-SA"/>
      </w:rPr>
    </w:lvl>
    <w:lvl w:ilvl="4" w:tplc="657E0354">
      <w:numFmt w:val="bullet"/>
      <w:lvlText w:val="•"/>
      <w:lvlJc w:val="left"/>
      <w:pPr>
        <w:ind w:left="2028" w:hanging="255"/>
      </w:pPr>
      <w:rPr>
        <w:rFonts w:hint="default"/>
        <w:lang w:val="id" w:eastAsia="en-US" w:bidi="ar-SA"/>
      </w:rPr>
    </w:lvl>
    <w:lvl w:ilvl="5" w:tplc="07EC50A2">
      <w:numFmt w:val="bullet"/>
      <w:lvlText w:val="•"/>
      <w:lvlJc w:val="left"/>
      <w:pPr>
        <w:ind w:left="2410" w:hanging="255"/>
      </w:pPr>
      <w:rPr>
        <w:rFonts w:hint="default"/>
        <w:lang w:val="id" w:eastAsia="en-US" w:bidi="ar-SA"/>
      </w:rPr>
    </w:lvl>
    <w:lvl w:ilvl="6" w:tplc="E6807490">
      <w:numFmt w:val="bullet"/>
      <w:lvlText w:val="•"/>
      <w:lvlJc w:val="left"/>
      <w:pPr>
        <w:ind w:left="2793" w:hanging="255"/>
      </w:pPr>
      <w:rPr>
        <w:rFonts w:hint="default"/>
        <w:lang w:val="id" w:eastAsia="en-US" w:bidi="ar-SA"/>
      </w:rPr>
    </w:lvl>
    <w:lvl w:ilvl="7" w:tplc="25C68C70">
      <w:numFmt w:val="bullet"/>
      <w:lvlText w:val="•"/>
      <w:lvlJc w:val="left"/>
      <w:pPr>
        <w:ind w:left="3175" w:hanging="255"/>
      </w:pPr>
      <w:rPr>
        <w:rFonts w:hint="default"/>
        <w:lang w:val="id" w:eastAsia="en-US" w:bidi="ar-SA"/>
      </w:rPr>
    </w:lvl>
    <w:lvl w:ilvl="8" w:tplc="214266C8">
      <w:numFmt w:val="bullet"/>
      <w:lvlText w:val="•"/>
      <w:lvlJc w:val="left"/>
      <w:pPr>
        <w:ind w:left="3557" w:hanging="255"/>
      </w:pPr>
      <w:rPr>
        <w:rFonts w:hint="default"/>
        <w:lang w:val="id" w:eastAsia="en-US" w:bidi="ar-SA"/>
      </w:rPr>
    </w:lvl>
  </w:abstractNum>
  <w:abstractNum w:abstractNumId="6" w15:restartNumberingAfterBreak="0">
    <w:nsid w:val="7F414653"/>
    <w:multiLevelType w:val="hybridMultilevel"/>
    <w:tmpl w:val="4434E3BE"/>
    <w:lvl w:ilvl="0" w:tplc="8410B7B4">
      <w:start w:val="1"/>
      <w:numFmt w:val="decimal"/>
      <w:lvlText w:val="%1"/>
      <w:lvlJc w:val="left"/>
      <w:pPr>
        <w:ind w:left="1821" w:hanging="344"/>
      </w:pPr>
      <w:rPr>
        <w:rFonts w:ascii="Cambria" w:eastAsia="Cambria" w:hAnsi="Cambria" w:cs="Cambria" w:hint="default"/>
        <w:b w:val="0"/>
        <w:bCs w:val="0"/>
        <w:i w:val="0"/>
        <w:iCs w:val="0"/>
        <w:spacing w:val="0"/>
        <w:w w:val="99"/>
        <w:sz w:val="20"/>
        <w:szCs w:val="20"/>
        <w:lang w:val="id" w:eastAsia="en-US" w:bidi="ar-SA"/>
      </w:rPr>
    </w:lvl>
    <w:lvl w:ilvl="1" w:tplc="EBB8A6A0">
      <w:numFmt w:val="bullet"/>
      <w:lvlText w:val="•"/>
      <w:lvlJc w:val="left"/>
      <w:pPr>
        <w:ind w:left="2573" w:hanging="344"/>
      </w:pPr>
      <w:rPr>
        <w:rFonts w:hint="default"/>
        <w:lang w:val="id" w:eastAsia="en-US" w:bidi="ar-SA"/>
      </w:rPr>
    </w:lvl>
    <w:lvl w:ilvl="2" w:tplc="CF04780E">
      <w:numFmt w:val="bullet"/>
      <w:lvlText w:val="•"/>
      <w:lvlJc w:val="left"/>
      <w:pPr>
        <w:ind w:left="3327" w:hanging="344"/>
      </w:pPr>
      <w:rPr>
        <w:rFonts w:hint="default"/>
        <w:lang w:val="id" w:eastAsia="en-US" w:bidi="ar-SA"/>
      </w:rPr>
    </w:lvl>
    <w:lvl w:ilvl="3" w:tplc="1D0CA2FC">
      <w:numFmt w:val="bullet"/>
      <w:lvlText w:val="•"/>
      <w:lvlJc w:val="left"/>
      <w:pPr>
        <w:ind w:left="4080" w:hanging="344"/>
      </w:pPr>
      <w:rPr>
        <w:rFonts w:hint="default"/>
        <w:lang w:val="id" w:eastAsia="en-US" w:bidi="ar-SA"/>
      </w:rPr>
    </w:lvl>
    <w:lvl w:ilvl="4" w:tplc="25E2A51E">
      <w:numFmt w:val="bullet"/>
      <w:lvlText w:val="•"/>
      <w:lvlJc w:val="left"/>
      <w:pPr>
        <w:ind w:left="4834" w:hanging="344"/>
      </w:pPr>
      <w:rPr>
        <w:rFonts w:hint="default"/>
        <w:lang w:val="id" w:eastAsia="en-US" w:bidi="ar-SA"/>
      </w:rPr>
    </w:lvl>
    <w:lvl w:ilvl="5" w:tplc="E4C2AD32">
      <w:numFmt w:val="bullet"/>
      <w:lvlText w:val="•"/>
      <w:lvlJc w:val="left"/>
      <w:pPr>
        <w:ind w:left="5588" w:hanging="344"/>
      </w:pPr>
      <w:rPr>
        <w:rFonts w:hint="default"/>
        <w:lang w:val="id" w:eastAsia="en-US" w:bidi="ar-SA"/>
      </w:rPr>
    </w:lvl>
    <w:lvl w:ilvl="6" w:tplc="D550F1A0">
      <w:numFmt w:val="bullet"/>
      <w:lvlText w:val="•"/>
      <w:lvlJc w:val="left"/>
      <w:pPr>
        <w:ind w:left="6341" w:hanging="344"/>
      </w:pPr>
      <w:rPr>
        <w:rFonts w:hint="default"/>
        <w:lang w:val="id" w:eastAsia="en-US" w:bidi="ar-SA"/>
      </w:rPr>
    </w:lvl>
    <w:lvl w:ilvl="7" w:tplc="2736B3EA">
      <w:numFmt w:val="bullet"/>
      <w:lvlText w:val="•"/>
      <w:lvlJc w:val="left"/>
      <w:pPr>
        <w:ind w:left="7095" w:hanging="344"/>
      </w:pPr>
      <w:rPr>
        <w:rFonts w:hint="default"/>
        <w:lang w:val="id" w:eastAsia="en-US" w:bidi="ar-SA"/>
      </w:rPr>
    </w:lvl>
    <w:lvl w:ilvl="8" w:tplc="A88ECF76">
      <w:numFmt w:val="bullet"/>
      <w:lvlText w:val="•"/>
      <w:lvlJc w:val="left"/>
      <w:pPr>
        <w:ind w:left="7849" w:hanging="344"/>
      </w:pPr>
      <w:rPr>
        <w:rFonts w:hint="default"/>
        <w:lang w:val="id" w:eastAsia="en-US" w:bidi="ar-SA"/>
      </w:rPr>
    </w:lvl>
  </w:abstractNum>
  <w:num w:numId="1" w16cid:durableId="2146509628">
    <w:abstractNumId w:val="6"/>
  </w:num>
  <w:num w:numId="2" w16cid:durableId="1838885539">
    <w:abstractNumId w:val="1"/>
  </w:num>
  <w:num w:numId="3" w16cid:durableId="924537383">
    <w:abstractNumId w:val="5"/>
  </w:num>
  <w:num w:numId="4" w16cid:durableId="428241162">
    <w:abstractNumId w:val="4"/>
  </w:num>
  <w:num w:numId="5" w16cid:durableId="828406162">
    <w:abstractNumId w:val="3"/>
  </w:num>
  <w:num w:numId="6" w16cid:durableId="1584988890">
    <w:abstractNumId w:val="0"/>
  </w:num>
  <w:num w:numId="7" w16cid:durableId="1744252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2NDK3MAAiAxNjIyUdpeDU4uLM/DyQApNaAN1w/z4sAAAA"/>
  </w:docVars>
  <w:rsids>
    <w:rsidRoot w:val="00026801"/>
    <w:rsid w:val="00026801"/>
    <w:rsid w:val="000A3E8C"/>
    <w:rsid w:val="000C7166"/>
    <w:rsid w:val="000D4541"/>
    <w:rsid w:val="000F410F"/>
    <w:rsid w:val="00144CA4"/>
    <w:rsid w:val="001D5460"/>
    <w:rsid w:val="00252D2B"/>
    <w:rsid w:val="002F7150"/>
    <w:rsid w:val="0030537B"/>
    <w:rsid w:val="00310521"/>
    <w:rsid w:val="003901F7"/>
    <w:rsid w:val="005176B8"/>
    <w:rsid w:val="00536F4C"/>
    <w:rsid w:val="005C0237"/>
    <w:rsid w:val="00612809"/>
    <w:rsid w:val="00621F2E"/>
    <w:rsid w:val="00674FBA"/>
    <w:rsid w:val="006F70C4"/>
    <w:rsid w:val="00765111"/>
    <w:rsid w:val="007F72F1"/>
    <w:rsid w:val="008701A6"/>
    <w:rsid w:val="008C1256"/>
    <w:rsid w:val="008C5BEE"/>
    <w:rsid w:val="009D16CB"/>
    <w:rsid w:val="009F3DA4"/>
    <w:rsid w:val="00A94098"/>
    <w:rsid w:val="00AA355B"/>
    <w:rsid w:val="00B826F2"/>
    <w:rsid w:val="00B86904"/>
    <w:rsid w:val="00BB69B5"/>
    <w:rsid w:val="00BD1B70"/>
    <w:rsid w:val="00BD5D8B"/>
    <w:rsid w:val="00CA6907"/>
    <w:rsid w:val="00CF794A"/>
    <w:rsid w:val="00D64627"/>
    <w:rsid w:val="00D70DAA"/>
    <w:rsid w:val="00DD42A5"/>
    <w:rsid w:val="00E23F70"/>
    <w:rsid w:val="00EB02CD"/>
    <w:rsid w:val="00ED7344"/>
    <w:rsid w:val="00F637C3"/>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7D14E"/>
  <w15:docId w15:val="{DF68CD48-C0E7-453E-B0C7-F5704D14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line="281" w:lineRule="exact"/>
      <w:ind w:left="187"/>
      <w:outlineLvl w:val="0"/>
    </w:pPr>
    <w:rPr>
      <w:b/>
      <w:bCs/>
      <w:sz w:val="24"/>
      <w:szCs w:val="24"/>
    </w:rPr>
  </w:style>
  <w:style w:type="paragraph" w:styleId="Heading2">
    <w:name w:val="heading 2"/>
    <w:basedOn w:val="Normal"/>
    <w:uiPriority w:val="9"/>
    <w:unhideWhenUsed/>
    <w:qFormat/>
    <w:pPr>
      <w:spacing w:line="257" w:lineRule="exact"/>
      <w:ind w:left="591" w:hanging="359"/>
      <w:jc w:val="both"/>
      <w:outlineLvl w:val="1"/>
    </w:pPr>
    <w:rPr>
      <w:b/>
      <w:bCs/>
    </w:rPr>
  </w:style>
  <w:style w:type="paragraph" w:styleId="Heading3">
    <w:name w:val="heading 3"/>
    <w:basedOn w:val="Normal"/>
    <w:next w:val="Normal"/>
    <w:link w:val="Heading3Char"/>
    <w:uiPriority w:val="9"/>
    <w:semiHidden/>
    <w:unhideWhenUsed/>
    <w:qFormat/>
    <w:rsid w:val="00252D2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65"/>
    </w:pPr>
    <w:rPr>
      <w:b/>
      <w:bCs/>
      <w:sz w:val="28"/>
      <w:szCs w:val="28"/>
    </w:rPr>
  </w:style>
  <w:style w:type="paragraph" w:styleId="ListParagraph">
    <w:name w:val="List Paragraph"/>
    <w:basedOn w:val="Normal"/>
    <w:uiPriority w:val="1"/>
    <w:qFormat/>
    <w:pPr>
      <w:ind w:left="466" w:hanging="343"/>
    </w:pPr>
  </w:style>
  <w:style w:type="paragraph" w:customStyle="1" w:styleId="TableParagraph">
    <w:name w:val="Table Paragraph"/>
    <w:basedOn w:val="Normal"/>
    <w:uiPriority w:val="1"/>
    <w:qFormat/>
    <w:pPr>
      <w:spacing w:before="30"/>
    </w:pPr>
  </w:style>
  <w:style w:type="table" w:styleId="TableGrid">
    <w:name w:val="Table Grid"/>
    <w:basedOn w:val="TableNormal"/>
    <w:uiPriority w:val="39"/>
    <w:rsid w:val="00CA6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D42A5"/>
    <w:pPr>
      <w:widowControl/>
      <w:autoSpaceDE/>
      <w:autoSpaceDN/>
      <w:spacing w:before="100" w:beforeAutospacing="1" w:after="100" w:afterAutospacing="1"/>
    </w:pPr>
    <w:rPr>
      <w:rFonts w:ascii="Times New Roman" w:eastAsia="Times New Roman" w:hAnsi="Times New Roman" w:cs="Times New Roman"/>
      <w:sz w:val="24"/>
      <w:szCs w:val="24"/>
      <w:lang w:val="en-ID" w:eastAsia="zh-CN"/>
    </w:rPr>
  </w:style>
  <w:style w:type="paragraph" w:styleId="Header">
    <w:name w:val="header"/>
    <w:basedOn w:val="Normal"/>
    <w:link w:val="HeaderChar"/>
    <w:uiPriority w:val="99"/>
    <w:unhideWhenUsed/>
    <w:rsid w:val="00EB02CD"/>
    <w:pPr>
      <w:tabs>
        <w:tab w:val="center" w:pos="4513"/>
        <w:tab w:val="right" w:pos="9026"/>
      </w:tabs>
    </w:pPr>
  </w:style>
  <w:style w:type="character" w:customStyle="1" w:styleId="HeaderChar">
    <w:name w:val="Header Char"/>
    <w:basedOn w:val="DefaultParagraphFont"/>
    <w:link w:val="Header"/>
    <w:uiPriority w:val="99"/>
    <w:rsid w:val="00EB02CD"/>
    <w:rPr>
      <w:rFonts w:ascii="Cambria" w:eastAsia="Cambria" w:hAnsi="Cambria" w:cs="Cambria"/>
      <w:lang w:val="id"/>
    </w:rPr>
  </w:style>
  <w:style w:type="paragraph" w:styleId="Footer">
    <w:name w:val="footer"/>
    <w:basedOn w:val="Normal"/>
    <w:link w:val="FooterChar"/>
    <w:uiPriority w:val="99"/>
    <w:unhideWhenUsed/>
    <w:rsid w:val="00EB02CD"/>
    <w:pPr>
      <w:tabs>
        <w:tab w:val="center" w:pos="4513"/>
        <w:tab w:val="right" w:pos="9026"/>
      </w:tabs>
    </w:pPr>
  </w:style>
  <w:style w:type="character" w:customStyle="1" w:styleId="FooterChar">
    <w:name w:val="Footer Char"/>
    <w:basedOn w:val="DefaultParagraphFont"/>
    <w:link w:val="Footer"/>
    <w:uiPriority w:val="99"/>
    <w:rsid w:val="00EB02CD"/>
    <w:rPr>
      <w:rFonts w:ascii="Cambria" w:eastAsia="Cambria" w:hAnsi="Cambria" w:cs="Cambria"/>
      <w:lang w:val="id"/>
    </w:rPr>
  </w:style>
  <w:style w:type="character" w:styleId="Hyperlink">
    <w:name w:val="Hyperlink"/>
    <w:basedOn w:val="DefaultParagraphFont"/>
    <w:uiPriority w:val="99"/>
    <w:unhideWhenUsed/>
    <w:rsid w:val="00EB02CD"/>
    <w:rPr>
      <w:color w:val="0000FF" w:themeColor="hyperlink"/>
      <w:u w:val="single"/>
    </w:rPr>
  </w:style>
  <w:style w:type="character" w:styleId="UnresolvedMention">
    <w:name w:val="Unresolved Mention"/>
    <w:basedOn w:val="DefaultParagraphFont"/>
    <w:uiPriority w:val="99"/>
    <w:semiHidden/>
    <w:unhideWhenUsed/>
    <w:rsid w:val="00EB02CD"/>
    <w:rPr>
      <w:color w:val="605E5C"/>
      <w:shd w:val="clear" w:color="auto" w:fill="E1DFDD"/>
    </w:rPr>
  </w:style>
  <w:style w:type="character" w:customStyle="1" w:styleId="BodyTextChar">
    <w:name w:val="Body Text Char"/>
    <w:basedOn w:val="DefaultParagraphFont"/>
    <w:link w:val="BodyText"/>
    <w:uiPriority w:val="1"/>
    <w:rsid w:val="00252D2B"/>
    <w:rPr>
      <w:rFonts w:ascii="Cambria" w:eastAsia="Cambria" w:hAnsi="Cambria" w:cs="Cambria"/>
      <w:lang w:val="id"/>
    </w:rPr>
  </w:style>
  <w:style w:type="character" w:customStyle="1" w:styleId="Heading3Char">
    <w:name w:val="Heading 3 Char"/>
    <w:basedOn w:val="DefaultParagraphFont"/>
    <w:link w:val="Heading3"/>
    <w:uiPriority w:val="9"/>
    <w:semiHidden/>
    <w:rsid w:val="00252D2B"/>
    <w:rPr>
      <w:rFonts w:asciiTheme="majorHAnsi" w:eastAsiaTheme="majorEastAsia" w:hAnsiTheme="majorHAnsi" w:cstheme="majorBidi"/>
      <w:color w:val="243F60" w:themeColor="accent1" w:themeShade="7F"/>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dra.lukmana@polinema.ac.id" TargetMode="External"/><Relationship Id="rId13" Type="http://schemas.openxmlformats.org/officeDocument/2006/relationships/hyperlink" Target="https://doi.org/10.36985/gqamrs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ournal.sisfokomtek.org/index.php/jpkm/article/view/806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6874/jakw.v6i1.72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pastyle.apa.org/?utm_source=chatgpt.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doi.org/xxx"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96AA4-5EB8-4C2A-8927-1831541D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Arnadi Chairunnas</dc:creator>
  <cp:lastModifiedBy>huldaanes@outlook.com</cp:lastModifiedBy>
  <cp:revision>6</cp:revision>
  <dcterms:created xsi:type="dcterms:W3CDTF">2026-08-23T23:00:00Z</dcterms:created>
  <dcterms:modified xsi:type="dcterms:W3CDTF">2026-08-23T23:18:00Z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2025-08-24T00:00:00Z</vt:filetime>
  </property>
  <property fmtid="{D5CDD505-2E9C-101B-9397-08002B2CF9AE}" pid="3" name="Creator">
    <vt:lpwstr>Microsoft® Word for Microsoft 365</vt:lpwstr>
  </property>
  <property fmtid="{D5CDD505-2E9C-101B-9397-08002B2CF9AE}" pid="4" name="LastSaved">
    <vt:filetime>2026-05-16T00:00:00Z</vt:filetime>
  </property>
  <property fmtid="{D5CDD505-2E9C-101B-9397-08002B2CF9AE}" pid="5" name="Producer">
    <vt:lpwstr>Microsoft® Word for Microsoft 365</vt:lpwstr>
  </property>
  <property fmtid="{D5CDD505-2E9C-101B-9397-08002B2CF9AE}" pid="6" name="GrammarlyDocumentId">
    <vt:lpwstr>827f252c-accf-4f3b-b2ce-348211e29127</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y fmtid="{D5CDD505-2E9C-101B-9397-08002B2CF9AE}" pid="27" name="Mendeley Document_1">
    <vt:lpwstr>True</vt:lpwstr>
  </property>
  <property fmtid="{D5CDD505-2E9C-101B-9397-08002B2CF9AE}" pid="28" name="Mendeley Unique User Id_1">
    <vt:lpwstr>7955e600-4171-37a2-a8f9-bdfc4744aab4</vt:lpwstr>
  </property>
  <property fmtid="{D5CDD505-2E9C-101B-9397-08002B2CF9AE}" pid="29" name="Mendeley Citation Style_1">
    <vt:lpwstr>http://www.zotero.org/styles/vancouver</vt:lpwstr>
  </property>
</Properties>
</file>